
<file path=[Content_Types].xml><?xml version="1.0" encoding="utf-8"?>
<Types xmlns="http://schemas.openxmlformats.org/package/2006/content-types">
  <Default Extension="bin" ContentType="application/vnd.openxmlformats-officedocument.oleObject"/>
  <Default Extension="jpeg" ContentType="image/jpe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669216" w14:textId="1622E4F9" w:rsidR="00995B8D" w:rsidRPr="001027EC" w:rsidRDefault="00E568C6" w:rsidP="009D4836">
      <w:pPr>
        <w:pStyle w:val="co16"/>
        <w:widowControl w:val="0"/>
        <w:spacing w:after="60" w:line="240" w:lineRule="auto"/>
        <w:ind w:firstLine="0"/>
        <w:rPr>
          <w:b w:val="0"/>
          <w:sz w:val="24"/>
        </w:rPr>
      </w:pPr>
      <w:r w:rsidRPr="001027EC">
        <w:rPr>
          <w:sz w:val="24"/>
        </w:rPr>
        <w:t xml:space="preserve">CHUYỂN ĐỘNG BẰNG PHẢN LỰC </w:t>
      </w:r>
      <w:r w:rsidR="00995B8D" w:rsidRPr="001027EC">
        <w:rPr>
          <w:b w:val="0"/>
          <w:i/>
          <w:iCs/>
          <w:sz w:val="24"/>
        </w:rPr>
        <w:t xml:space="preserve">(A. </w:t>
      </w:r>
      <w:r w:rsidR="0017369D" w:rsidRPr="001027EC">
        <w:rPr>
          <w:b w:val="0"/>
          <w:i/>
          <w:iCs/>
          <w:sz w:val="24"/>
        </w:rPr>
        <w:t>R</w:t>
      </w:r>
      <w:r w:rsidR="00995B8D" w:rsidRPr="001027EC">
        <w:rPr>
          <w:b w:val="0"/>
          <w:i/>
          <w:iCs/>
          <w:sz w:val="24"/>
        </w:rPr>
        <w:t>eaction motion)</w:t>
      </w:r>
    </w:p>
    <w:p w14:paraId="57FF4F4D" w14:textId="16618AD2" w:rsidR="00995B8D" w:rsidRPr="001027EC" w:rsidRDefault="009D4836" w:rsidP="009D4836">
      <w:pPr>
        <w:widowControl w:val="0"/>
        <w:spacing w:after="60" w:line="240" w:lineRule="auto"/>
        <w:ind w:firstLine="0"/>
        <w:rPr>
          <w:szCs w:val="28"/>
        </w:rPr>
      </w:pPr>
      <w:r>
        <w:rPr>
          <w:szCs w:val="28"/>
        </w:rPr>
        <w:t>c</w:t>
      </w:r>
      <w:r w:rsidRPr="001027EC">
        <w:rPr>
          <w:szCs w:val="28"/>
        </w:rPr>
        <w:t xml:space="preserve">huyển </w:t>
      </w:r>
      <w:r w:rsidR="00995B8D" w:rsidRPr="001027EC">
        <w:rPr>
          <w:szCs w:val="28"/>
        </w:rPr>
        <w:t>động một hệ cơ</w:t>
      </w:r>
      <w:r w:rsidR="00E24EF8">
        <w:rPr>
          <w:szCs w:val="28"/>
        </w:rPr>
        <w:t>,</w:t>
      </w:r>
      <w:r w:rsidR="00995B8D" w:rsidRPr="001027EC">
        <w:rPr>
          <w:szCs w:val="28"/>
        </w:rPr>
        <w:t xml:space="preserve"> chịu tác dụng của phản lực của một phần của hệ</w:t>
      </w:r>
      <w:r w:rsidR="00E24EF8">
        <w:rPr>
          <w:szCs w:val="28"/>
        </w:rPr>
        <w:t>,</w:t>
      </w:r>
      <w:r w:rsidR="00995B8D" w:rsidRPr="001027EC">
        <w:rPr>
          <w:szCs w:val="28"/>
        </w:rPr>
        <w:t xml:space="preserve"> được phóng ra ngoài hệ. </w:t>
      </w:r>
    </w:p>
    <w:p w14:paraId="789219CE" w14:textId="3A5EAC32" w:rsidR="00995B8D" w:rsidRPr="001027EC" w:rsidRDefault="00995B8D" w:rsidP="00EF7B11">
      <w:pPr>
        <w:widowControl w:val="0"/>
        <w:spacing w:after="60" w:line="240" w:lineRule="auto"/>
        <w:rPr>
          <w:szCs w:val="28"/>
        </w:rPr>
      </w:pPr>
      <w:r w:rsidRPr="001027EC">
        <w:rPr>
          <w:szCs w:val="28"/>
        </w:rPr>
        <w:t>Trong một hệ kín đang đứng yên, nếu có một phần của hệ</w:t>
      </w:r>
      <w:r w:rsidR="00E24EF8">
        <w:rPr>
          <w:szCs w:val="28"/>
        </w:rPr>
        <w:t>,</w:t>
      </w:r>
      <w:r w:rsidRPr="001027EC">
        <w:rPr>
          <w:szCs w:val="28"/>
        </w:rPr>
        <w:t xml:space="preserve"> bắt đầu chuyển động theo một hướng, thì theo </w:t>
      </w:r>
      <w:r w:rsidRPr="001027EC">
        <w:rPr>
          <w:i/>
          <w:szCs w:val="28"/>
        </w:rPr>
        <w:t>định luật bảo toàn động lượng</w:t>
      </w:r>
      <w:r w:rsidRPr="001027EC">
        <w:rPr>
          <w:szCs w:val="28"/>
        </w:rPr>
        <w:t xml:space="preserve">, phần còn lại của hệ cũng bắt đầu chuyển động theo hướng ngược lại. Chuyển động theo nguyên tắc như thế được gọi là </w:t>
      </w:r>
      <w:r w:rsidRPr="001027EC">
        <w:rPr>
          <w:i/>
          <w:szCs w:val="28"/>
        </w:rPr>
        <w:t>chuyển động bằng phản lực</w:t>
      </w:r>
      <w:r w:rsidRPr="001027EC">
        <w:rPr>
          <w:szCs w:val="28"/>
        </w:rPr>
        <w:t>. Thí dụ một người bắn súng trường</w:t>
      </w:r>
      <w:r w:rsidR="000A34AA">
        <w:rPr>
          <w:szCs w:val="28"/>
        </w:rPr>
        <w:t>,</w:t>
      </w:r>
      <w:r w:rsidRPr="001027EC">
        <w:rPr>
          <w:szCs w:val="28"/>
        </w:rPr>
        <w:t xml:space="preserve"> sau khi người đó bóp cò và viên đạn bay ra, thì khẩu súng tì trên vai người đó bị giật về phía sau. Khẩu súng chuyển động giật lùi do chịu tác dụng của phản lực của viên đạn bắn ra phía trước. </w:t>
      </w:r>
    </w:p>
    <w:p w14:paraId="17F4F610" w14:textId="77777777" w:rsidR="00995B8D" w:rsidRPr="001027EC" w:rsidRDefault="00995B8D" w:rsidP="00EF7B11">
      <w:pPr>
        <w:widowControl w:val="0"/>
        <w:spacing w:after="60" w:line="240" w:lineRule="auto"/>
        <w:rPr>
          <w:szCs w:val="28"/>
        </w:rPr>
      </w:pPr>
      <w:r w:rsidRPr="001027EC">
        <w:rPr>
          <w:szCs w:val="28"/>
        </w:rPr>
        <w:t xml:space="preserve">Nguyên tắc chuyển động bằng phản lực được ứng dụng rộng rãi trong đời sống và kỹ thuật, đặc biệt quan trọng trong việc chế tạo động cơ phản lực và tên lửa, đó là các vật (hay hệ vật) </w:t>
      </w:r>
      <w:r w:rsidRPr="001027EC">
        <w:rPr>
          <w:i/>
          <w:szCs w:val="28"/>
        </w:rPr>
        <w:t>có khối lượng thay đổi theo thời gian</w:t>
      </w:r>
      <w:r w:rsidRPr="001027EC">
        <w:rPr>
          <w:szCs w:val="28"/>
        </w:rPr>
        <w:t xml:space="preserve">: </w:t>
      </w:r>
    </w:p>
    <w:p w14:paraId="2B9091F7" w14:textId="77777777" w:rsidR="00995B8D" w:rsidRPr="001027EC" w:rsidRDefault="00995B8D" w:rsidP="00EF7B11">
      <w:pPr>
        <w:widowControl w:val="0"/>
        <w:spacing w:after="60" w:line="240" w:lineRule="auto"/>
        <w:jc w:val="center"/>
        <w:rPr>
          <w:szCs w:val="28"/>
        </w:rPr>
      </w:pPr>
      <w:r w:rsidRPr="001027EC">
        <w:rPr>
          <w:i/>
          <w:szCs w:val="28"/>
        </w:rPr>
        <w:t>m</w:t>
      </w:r>
      <w:r w:rsidRPr="001027EC">
        <w:rPr>
          <w:szCs w:val="28"/>
        </w:rPr>
        <w:t xml:space="preserve"> = </w:t>
      </w:r>
      <w:r w:rsidRPr="001027EC">
        <w:rPr>
          <w:i/>
          <w:szCs w:val="28"/>
        </w:rPr>
        <w:t>m</w:t>
      </w:r>
      <w:r w:rsidRPr="001027EC">
        <w:rPr>
          <w:szCs w:val="28"/>
        </w:rPr>
        <w:t>(</w:t>
      </w:r>
      <w:r w:rsidRPr="001027EC">
        <w:rPr>
          <w:i/>
          <w:szCs w:val="28"/>
        </w:rPr>
        <w:t>t</w:t>
      </w:r>
      <w:r w:rsidRPr="001027EC">
        <w:rPr>
          <w:szCs w:val="28"/>
        </w:rPr>
        <w:t xml:space="preserve">). </w:t>
      </w:r>
      <w:r w:rsidRPr="001027EC">
        <w:rPr>
          <w:szCs w:val="28"/>
        </w:rPr>
        <w:tab/>
      </w:r>
      <w:r w:rsidRPr="001027EC">
        <w:rPr>
          <w:szCs w:val="28"/>
        </w:rPr>
        <w:tab/>
      </w:r>
      <w:r w:rsidRPr="001027EC">
        <w:rPr>
          <w:szCs w:val="28"/>
        </w:rPr>
        <w:tab/>
      </w:r>
      <w:r w:rsidRPr="001027EC">
        <w:rPr>
          <w:szCs w:val="28"/>
        </w:rPr>
        <w:tab/>
      </w:r>
      <w:r w:rsidRPr="001027EC">
        <w:rPr>
          <w:szCs w:val="28"/>
        </w:rPr>
        <w:tab/>
      </w:r>
      <w:r w:rsidRPr="001027EC">
        <w:rPr>
          <w:szCs w:val="28"/>
        </w:rPr>
        <w:tab/>
        <w:t>(1)</w:t>
      </w:r>
    </w:p>
    <w:p w14:paraId="7E75190C" w14:textId="53B6F275" w:rsidR="00995B8D" w:rsidRPr="00EF7B11" w:rsidRDefault="00995B8D" w:rsidP="00EF7B11">
      <w:pPr>
        <w:widowControl w:val="0"/>
        <w:spacing w:after="60" w:line="240" w:lineRule="auto"/>
        <w:jc w:val="center"/>
        <w:rPr>
          <w:i/>
          <w:iCs/>
          <w:sz w:val="24"/>
          <w:szCs w:val="24"/>
        </w:rPr>
      </w:pPr>
      <w:r w:rsidRPr="00EF7B11">
        <w:rPr>
          <w:i/>
          <w:iCs/>
          <w:noProof/>
          <w:sz w:val="24"/>
          <w:szCs w:val="24"/>
        </w:rPr>
        <w:drawing>
          <wp:inline distT="0" distB="0" distL="0" distR="0" wp14:anchorId="71392CBA" wp14:editId="3975C718">
            <wp:extent cx="2019300" cy="2705100"/>
            <wp:effectExtent l="19050" t="0" r="0" b="0"/>
            <wp:docPr id="15" name="Picture 14" descr="tenlu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enlua.jpg"/>
                    <pic:cNvPicPr/>
                  </pic:nvPicPr>
                  <pic:blipFill>
                    <a:blip r:embed="rId4"/>
                    <a:stretch>
                      <a:fillRect/>
                    </a:stretch>
                  </pic:blipFill>
                  <pic:spPr>
                    <a:xfrm>
                      <a:off x="0" y="0"/>
                      <a:ext cx="2019300" cy="2705100"/>
                    </a:xfrm>
                    <a:prstGeom prst="rect">
                      <a:avLst/>
                    </a:prstGeom>
                  </pic:spPr>
                </pic:pic>
              </a:graphicData>
            </a:graphic>
          </wp:inline>
        </w:drawing>
      </w:r>
    </w:p>
    <w:p w14:paraId="6D4EE83A" w14:textId="5DB77289" w:rsidR="00995B8D" w:rsidRPr="001027EC" w:rsidRDefault="00995B8D" w:rsidP="00EF7B11">
      <w:pPr>
        <w:widowControl w:val="0"/>
        <w:spacing w:after="60" w:line="240" w:lineRule="auto"/>
        <w:jc w:val="center"/>
        <w:rPr>
          <w:szCs w:val="28"/>
        </w:rPr>
      </w:pPr>
      <w:r w:rsidRPr="00EF7B11">
        <w:rPr>
          <w:b/>
          <w:bCs/>
          <w:i/>
          <w:iCs/>
          <w:sz w:val="24"/>
          <w:szCs w:val="24"/>
        </w:rPr>
        <w:t>Hình 1</w:t>
      </w:r>
      <w:r w:rsidR="009D4836" w:rsidRPr="00EF7B11">
        <w:rPr>
          <w:b/>
          <w:bCs/>
          <w:i/>
          <w:iCs/>
          <w:sz w:val="24"/>
          <w:szCs w:val="24"/>
        </w:rPr>
        <w:t>.</w:t>
      </w:r>
      <w:r w:rsidR="009D4836" w:rsidRPr="00EF7B11">
        <w:rPr>
          <w:i/>
          <w:iCs/>
          <w:sz w:val="24"/>
          <w:szCs w:val="24"/>
        </w:rPr>
        <w:t xml:space="preserve"> Tên lửa phụt khí đang rời bệ phóng.</w:t>
      </w:r>
    </w:p>
    <w:p w14:paraId="072FF77A" w14:textId="0AB64126" w:rsidR="00995B8D" w:rsidRPr="001027EC" w:rsidRDefault="00995B8D" w:rsidP="00EF7B11">
      <w:pPr>
        <w:widowControl w:val="0"/>
        <w:spacing w:after="60" w:line="240" w:lineRule="auto"/>
        <w:rPr>
          <w:szCs w:val="28"/>
        </w:rPr>
      </w:pPr>
      <w:r w:rsidRPr="001027EC">
        <w:rPr>
          <w:szCs w:val="28"/>
        </w:rPr>
        <w:t>X</w:t>
      </w:r>
      <w:r w:rsidRPr="001027EC">
        <w:rPr>
          <w:spacing w:val="-2"/>
          <w:szCs w:val="28"/>
        </w:rPr>
        <w:t xml:space="preserve">ét một tên lửa có khối lượng </w:t>
      </w:r>
      <w:r w:rsidRPr="001027EC">
        <w:rPr>
          <w:i/>
          <w:spacing w:val="-2"/>
          <w:szCs w:val="28"/>
        </w:rPr>
        <w:t>m</w:t>
      </w:r>
      <w:r w:rsidRPr="001027EC">
        <w:rPr>
          <w:spacing w:val="-2"/>
          <w:szCs w:val="28"/>
        </w:rPr>
        <w:t xml:space="preserve"> đang chuyển động với vận tốc </w:t>
      </w:r>
      <w:r w:rsidRPr="001027EC">
        <w:rPr>
          <w:spacing w:val="-2"/>
          <w:position w:val="-6"/>
          <w:szCs w:val="28"/>
        </w:rPr>
        <w:object w:dxaOrig="240" w:dyaOrig="340" w14:anchorId="206351A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2.25pt;height:17pt" o:ole="">
            <v:imagedata r:id="rId5" o:title=""/>
          </v:shape>
          <o:OLEObject Type="Embed" ProgID="Equation.DSMT4" ShapeID="_x0000_i1025" DrawAspect="Content" ObjectID="_1827909055" r:id="rId6"/>
        </w:object>
      </w:r>
      <w:r w:rsidRPr="001027EC">
        <w:rPr>
          <w:spacing w:val="-2"/>
          <w:szCs w:val="28"/>
        </w:rPr>
        <w:t xml:space="preserve"> (đối với hệ quy chiếu cố định). Ở thời điểm </w:t>
      </w:r>
      <w:r w:rsidRPr="001027EC">
        <w:rPr>
          <w:i/>
          <w:spacing w:val="-2"/>
          <w:szCs w:val="28"/>
        </w:rPr>
        <w:t>t</w:t>
      </w:r>
      <w:r w:rsidRPr="001027EC">
        <w:rPr>
          <w:spacing w:val="-2"/>
          <w:szCs w:val="28"/>
        </w:rPr>
        <w:t xml:space="preserve">, động lượng của tên lửa là </w:t>
      </w:r>
      <w:r w:rsidRPr="001027EC">
        <w:rPr>
          <w:spacing w:val="-2"/>
          <w:position w:val="-6"/>
          <w:szCs w:val="28"/>
        </w:rPr>
        <w:object w:dxaOrig="840" w:dyaOrig="340" w14:anchorId="1D40EB88">
          <v:shape id="_x0000_i1026" type="#_x0000_t75" style="width:42.1pt;height:17pt" o:ole="">
            <v:imagedata r:id="rId7" o:title=""/>
          </v:shape>
          <o:OLEObject Type="Embed" ProgID="Equation.DSMT4" ShapeID="_x0000_i1026" DrawAspect="Content" ObjectID="_1827909056" r:id="rId8"/>
        </w:object>
      </w:r>
      <w:r w:rsidRPr="001027EC">
        <w:rPr>
          <w:spacing w:val="-2"/>
          <w:szCs w:val="28"/>
        </w:rPr>
        <w:t xml:space="preserve"> (2). Giả sử trong thời gian </w:t>
      </w:r>
      <w:r w:rsidRPr="001027EC">
        <w:rPr>
          <w:i/>
          <w:spacing w:val="-2"/>
          <w:szCs w:val="28"/>
        </w:rPr>
        <w:t>dt</w:t>
      </w:r>
      <w:r w:rsidR="00AB7323">
        <w:rPr>
          <w:spacing w:val="-2"/>
          <w:szCs w:val="28"/>
        </w:rPr>
        <w:t xml:space="preserve">, </w:t>
      </w:r>
      <w:r w:rsidRPr="001027EC">
        <w:rPr>
          <w:spacing w:val="-2"/>
          <w:szCs w:val="28"/>
        </w:rPr>
        <w:t xml:space="preserve">tên lửa phụt ra một lượng khí </w:t>
      </w:r>
      <w:r w:rsidRPr="001027EC">
        <w:rPr>
          <w:i/>
          <w:spacing w:val="-2"/>
          <w:szCs w:val="28"/>
        </w:rPr>
        <w:t>dm</w:t>
      </w:r>
      <w:r w:rsidR="00E24EF8">
        <w:rPr>
          <w:i/>
          <w:spacing w:val="-2"/>
          <w:szCs w:val="28"/>
        </w:rPr>
        <w:t>,</w:t>
      </w:r>
      <w:r w:rsidRPr="001027EC">
        <w:rPr>
          <w:spacing w:val="-2"/>
          <w:szCs w:val="28"/>
        </w:rPr>
        <w:t xml:space="preserve"> với vận tốc </w:t>
      </w:r>
      <w:r w:rsidRPr="001027EC">
        <w:rPr>
          <w:spacing w:val="-2"/>
          <w:position w:val="-6"/>
          <w:szCs w:val="28"/>
        </w:rPr>
        <w:object w:dxaOrig="240" w:dyaOrig="279" w14:anchorId="5E989526">
          <v:shape id="_x0000_i1027" type="#_x0000_t75" style="width:12.25pt;height:14.25pt" o:ole="">
            <v:imagedata r:id="rId9" o:title=""/>
          </v:shape>
          <o:OLEObject Type="Embed" ProgID="Equation.DSMT4" ShapeID="_x0000_i1027" DrawAspect="Content" ObjectID="_1827909057" r:id="rId10"/>
        </w:object>
      </w:r>
      <w:r w:rsidRPr="001027EC">
        <w:rPr>
          <w:spacing w:val="-2"/>
          <w:szCs w:val="28"/>
        </w:rPr>
        <w:t xml:space="preserve"> Như vậy, đối với  hệ quy chiếu cố định, lượng khí này có vận tốc </w:t>
      </w:r>
      <w:r w:rsidRPr="001027EC">
        <w:rPr>
          <w:spacing w:val="-2"/>
          <w:position w:val="-6"/>
          <w:szCs w:val="28"/>
        </w:rPr>
        <w:object w:dxaOrig="580" w:dyaOrig="340" w14:anchorId="1E9EBD5B">
          <v:shape id="_x0000_i1028" type="#_x0000_t75" style="width:29.2pt;height:17pt" o:ole="">
            <v:imagedata r:id="rId11" o:title=""/>
          </v:shape>
          <o:OLEObject Type="Embed" ProgID="Equation.DSMT4" ShapeID="_x0000_i1028" DrawAspect="Content" ObjectID="_1827909058" r:id="rId12"/>
        </w:object>
      </w:r>
      <w:r w:rsidRPr="001027EC">
        <w:rPr>
          <w:spacing w:val="-2"/>
          <w:szCs w:val="28"/>
        </w:rPr>
        <w:t xml:space="preserve"> và có động lượng </w:t>
      </w:r>
      <w:r w:rsidRPr="001027EC">
        <w:rPr>
          <w:spacing w:val="-2"/>
          <w:position w:val="-10"/>
          <w:szCs w:val="28"/>
        </w:rPr>
        <w:object w:dxaOrig="1100" w:dyaOrig="380" w14:anchorId="4AD30AC6">
          <v:shape id="_x0000_i1029" type="#_x0000_t75" style="width:55pt;height:18.35pt" o:ole="">
            <v:imagedata r:id="rId13" o:title=""/>
          </v:shape>
          <o:OLEObject Type="Embed" ProgID="Equation.DSMT4" ShapeID="_x0000_i1029" DrawAspect="Content" ObjectID="_1827909059" r:id="rId14"/>
        </w:object>
      </w:r>
      <w:r w:rsidRPr="001027EC">
        <w:rPr>
          <w:spacing w:val="-2"/>
          <w:szCs w:val="28"/>
        </w:rPr>
        <w:t xml:space="preserve">Sau khi phụt khí, tên lửa có khối lượng </w:t>
      </w:r>
      <w:r w:rsidRPr="001027EC">
        <w:rPr>
          <w:i/>
          <w:spacing w:val="-2"/>
          <w:szCs w:val="28"/>
        </w:rPr>
        <w:t>m</w:t>
      </w:r>
      <w:r w:rsidRPr="001027EC">
        <w:rPr>
          <w:spacing w:val="-2"/>
          <w:szCs w:val="28"/>
        </w:rPr>
        <w:t xml:space="preserve"> </w:t>
      </w:r>
      <w:r w:rsidRPr="001027EC">
        <w:rPr>
          <w:spacing w:val="-2"/>
          <w:szCs w:val="28"/>
        </w:rPr>
        <w:sym w:font="Symbol" w:char="F02D"/>
      </w:r>
      <w:r w:rsidRPr="001027EC">
        <w:rPr>
          <w:spacing w:val="-2"/>
          <w:szCs w:val="28"/>
        </w:rPr>
        <w:t xml:space="preserve"> </w:t>
      </w:r>
      <w:r w:rsidRPr="001027EC">
        <w:rPr>
          <w:i/>
          <w:spacing w:val="-2"/>
          <w:szCs w:val="28"/>
        </w:rPr>
        <w:t>dm</w:t>
      </w:r>
      <w:r w:rsidRPr="001027EC">
        <w:rPr>
          <w:spacing w:val="-2"/>
          <w:szCs w:val="28"/>
        </w:rPr>
        <w:t xml:space="preserve"> có vận tốc </w:t>
      </w:r>
      <w:r w:rsidRPr="001027EC">
        <w:rPr>
          <w:spacing w:val="-2"/>
          <w:position w:val="-10"/>
          <w:szCs w:val="28"/>
        </w:rPr>
        <w:object w:dxaOrig="800" w:dyaOrig="380" w14:anchorId="1D51290C">
          <v:shape id="_x0000_i1030" type="#_x0000_t75" style="width:39.4pt;height:18.35pt" o:ole="">
            <v:imagedata r:id="rId15" o:title=""/>
          </v:shape>
          <o:OLEObject Type="Embed" ProgID="Equation.DSMT4" ShapeID="_x0000_i1030" DrawAspect="Content" ObjectID="_1827909060" r:id="rId16"/>
        </w:object>
      </w:r>
      <w:r w:rsidRPr="001027EC">
        <w:rPr>
          <w:spacing w:val="-2"/>
          <w:szCs w:val="28"/>
        </w:rPr>
        <w:t xml:space="preserve">  nghĩa là nó có động lượng: </w:t>
      </w:r>
      <w:r w:rsidRPr="001027EC">
        <w:rPr>
          <w:spacing w:val="-2"/>
          <w:position w:val="-10"/>
          <w:szCs w:val="28"/>
        </w:rPr>
        <w:object w:dxaOrig="1820" w:dyaOrig="380" w14:anchorId="4DA0600A">
          <v:shape id="_x0000_i1031" type="#_x0000_t75" style="width:89.65pt;height:18.35pt" o:ole="">
            <v:imagedata r:id="rId17" o:title=""/>
          </v:shape>
          <o:OLEObject Type="Embed" ProgID="Equation.DSMT4" ShapeID="_x0000_i1031" DrawAspect="Content" ObjectID="_1827909061" r:id="rId18"/>
        </w:object>
      </w:r>
      <w:r w:rsidRPr="001027EC">
        <w:rPr>
          <w:spacing w:val="-2"/>
          <w:szCs w:val="28"/>
        </w:rPr>
        <w:t xml:space="preserve">  Như vậy, độ biến thiên </w:t>
      </w:r>
      <w:r w:rsidRPr="001027EC">
        <w:rPr>
          <w:spacing w:val="-2"/>
          <w:position w:val="-6"/>
          <w:szCs w:val="28"/>
        </w:rPr>
        <w:object w:dxaOrig="340" w:dyaOrig="340" w14:anchorId="1C913FB2">
          <v:shape id="_x0000_i1032" type="#_x0000_t75" style="width:17pt;height:17pt" o:ole="">
            <v:imagedata r:id="rId19" o:title=""/>
          </v:shape>
          <o:OLEObject Type="Embed" ProgID="Equation.DSMT4" ShapeID="_x0000_i1032" DrawAspect="Content" ObjectID="_1827909062" r:id="rId20"/>
        </w:object>
      </w:r>
      <w:r w:rsidRPr="001027EC">
        <w:rPr>
          <w:spacing w:val="-2"/>
          <w:szCs w:val="28"/>
        </w:rPr>
        <w:t xml:space="preserve">  của động lượng của hệ là</w:t>
      </w:r>
      <w:r w:rsidRPr="001027EC">
        <w:rPr>
          <w:szCs w:val="28"/>
        </w:rPr>
        <w:t>:</w:t>
      </w:r>
    </w:p>
    <w:p w14:paraId="5635C747" w14:textId="77777777" w:rsidR="00995B8D" w:rsidRPr="001027EC" w:rsidRDefault="00995B8D" w:rsidP="00EF7B11">
      <w:pPr>
        <w:widowControl w:val="0"/>
        <w:spacing w:after="60" w:line="240" w:lineRule="auto"/>
        <w:jc w:val="center"/>
        <w:rPr>
          <w:szCs w:val="28"/>
        </w:rPr>
      </w:pPr>
      <w:r w:rsidRPr="001027EC">
        <w:rPr>
          <w:position w:val="-6"/>
          <w:szCs w:val="28"/>
        </w:rPr>
        <w:object w:dxaOrig="1680" w:dyaOrig="340" w14:anchorId="0B453DE6">
          <v:shape id="_x0000_i1033" type="#_x0000_t75" style="width:84.25pt;height:17pt" o:ole="">
            <v:imagedata r:id="rId21" o:title=""/>
          </v:shape>
          <o:OLEObject Type="Embed" ProgID="Equation.DSMT4" ShapeID="_x0000_i1033" DrawAspect="Content" ObjectID="_1827909063" r:id="rId22"/>
        </w:object>
      </w:r>
      <w:r w:rsidRPr="001027EC">
        <w:rPr>
          <w:szCs w:val="28"/>
        </w:rPr>
        <w:t xml:space="preserve"> </w:t>
      </w:r>
      <w:r w:rsidRPr="001027EC">
        <w:rPr>
          <w:szCs w:val="28"/>
        </w:rPr>
        <w:tab/>
      </w:r>
      <w:r w:rsidRPr="001027EC">
        <w:rPr>
          <w:szCs w:val="28"/>
        </w:rPr>
        <w:tab/>
      </w:r>
      <w:r w:rsidRPr="001027EC">
        <w:rPr>
          <w:szCs w:val="28"/>
        </w:rPr>
        <w:tab/>
      </w:r>
      <w:r w:rsidRPr="001027EC">
        <w:rPr>
          <w:szCs w:val="28"/>
        </w:rPr>
        <w:tab/>
      </w:r>
      <w:r w:rsidRPr="001027EC">
        <w:rPr>
          <w:szCs w:val="28"/>
        </w:rPr>
        <w:tab/>
        <w:t>(3)</w:t>
      </w:r>
    </w:p>
    <w:p w14:paraId="682AE554" w14:textId="77777777" w:rsidR="00995B8D" w:rsidRPr="001027EC" w:rsidRDefault="00995B8D" w:rsidP="00EF7B11">
      <w:pPr>
        <w:widowControl w:val="0"/>
        <w:spacing w:after="60" w:line="240" w:lineRule="auto"/>
        <w:rPr>
          <w:szCs w:val="28"/>
        </w:rPr>
      </w:pPr>
      <w:r w:rsidRPr="001027EC">
        <w:rPr>
          <w:szCs w:val="28"/>
        </w:rPr>
        <w:t>Áp dụng định luật Newton thứ hai, ta có:</w:t>
      </w:r>
    </w:p>
    <w:p w14:paraId="50ACAEFE" w14:textId="77777777" w:rsidR="00995B8D" w:rsidRPr="001027EC" w:rsidRDefault="00995B8D" w:rsidP="00EF7B11">
      <w:pPr>
        <w:widowControl w:val="0"/>
        <w:spacing w:after="60" w:line="240" w:lineRule="auto"/>
        <w:jc w:val="center"/>
        <w:rPr>
          <w:szCs w:val="28"/>
        </w:rPr>
      </w:pPr>
      <w:r w:rsidRPr="001027EC">
        <w:rPr>
          <w:position w:val="-24"/>
          <w:szCs w:val="28"/>
        </w:rPr>
        <w:object w:dxaOrig="2520" w:dyaOrig="660" w14:anchorId="7A6456CD">
          <v:shape id="_x0000_i1034" type="#_x0000_t75" style="width:127pt;height:32.6pt" o:ole="">
            <v:imagedata r:id="rId23" o:title=""/>
          </v:shape>
          <o:OLEObject Type="Embed" ProgID="Equation.DSMT4" ShapeID="_x0000_i1034" DrawAspect="Content" ObjectID="_1827909064" r:id="rId24"/>
        </w:object>
      </w:r>
      <w:r w:rsidRPr="001027EC">
        <w:rPr>
          <w:szCs w:val="28"/>
        </w:rPr>
        <w:t xml:space="preserve"> </w:t>
      </w:r>
      <w:r w:rsidRPr="001027EC">
        <w:rPr>
          <w:szCs w:val="28"/>
        </w:rPr>
        <w:tab/>
      </w:r>
      <w:r w:rsidRPr="001027EC">
        <w:rPr>
          <w:szCs w:val="28"/>
        </w:rPr>
        <w:tab/>
      </w:r>
      <w:r w:rsidRPr="001027EC">
        <w:rPr>
          <w:szCs w:val="28"/>
        </w:rPr>
        <w:tab/>
      </w:r>
      <w:r w:rsidRPr="001027EC">
        <w:rPr>
          <w:szCs w:val="28"/>
        </w:rPr>
        <w:tab/>
        <w:t>(4)</w:t>
      </w:r>
    </w:p>
    <w:p w14:paraId="0BC21A32" w14:textId="77777777" w:rsidR="00995B8D" w:rsidRPr="001027EC" w:rsidRDefault="00995B8D" w:rsidP="00EF7B11">
      <w:pPr>
        <w:widowControl w:val="0"/>
        <w:spacing w:after="60" w:line="240" w:lineRule="auto"/>
        <w:rPr>
          <w:szCs w:val="28"/>
        </w:rPr>
      </w:pPr>
      <w:r w:rsidRPr="001027EC">
        <w:rPr>
          <w:szCs w:val="28"/>
        </w:rPr>
        <w:t xml:space="preserve">trong đó </w:t>
      </w:r>
      <w:r w:rsidRPr="001027EC">
        <w:rPr>
          <w:position w:val="-16"/>
          <w:szCs w:val="28"/>
        </w:rPr>
        <w:object w:dxaOrig="420" w:dyaOrig="440" w14:anchorId="7662E3CA">
          <v:shape id="_x0000_i1035" type="#_x0000_t75" style="width:21.05pt;height:21.75pt" o:ole="">
            <v:imagedata r:id="rId25" o:title=""/>
          </v:shape>
          <o:OLEObject Type="Embed" ProgID="Equation.DSMT4" ShapeID="_x0000_i1035" DrawAspect="Content" ObjectID="_1827909065" r:id="rId26"/>
        </w:object>
      </w:r>
      <w:r w:rsidRPr="001027EC">
        <w:rPr>
          <w:szCs w:val="28"/>
        </w:rPr>
        <w:t xml:space="preserve">  là tổng ngoại lực tác dụng lên tên lửa. Phương trình (4) có thể viết lại như sau:</w:t>
      </w:r>
    </w:p>
    <w:p w14:paraId="3073B46D" w14:textId="0CEDFE50" w:rsidR="00995B8D" w:rsidRPr="001027EC" w:rsidRDefault="00995B8D" w:rsidP="00EF7B11">
      <w:pPr>
        <w:widowControl w:val="0"/>
        <w:spacing w:after="60" w:line="240" w:lineRule="auto"/>
        <w:jc w:val="center"/>
        <w:rPr>
          <w:szCs w:val="28"/>
        </w:rPr>
      </w:pPr>
      <w:r w:rsidRPr="001027EC">
        <w:rPr>
          <w:position w:val="-24"/>
          <w:szCs w:val="28"/>
        </w:rPr>
        <w:object w:dxaOrig="1620" w:dyaOrig="660" w14:anchorId="4AC9BD2F">
          <v:shape id="_x0000_i1036" type="#_x0000_t75" style="width:80.85pt;height:32.6pt" o:ole="">
            <v:imagedata r:id="rId27" o:title=""/>
          </v:shape>
          <o:OLEObject Type="Embed" ProgID="Equation.DSMT4" ShapeID="_x0000_i1036" DrawAspect="Content" ObjectID="_1827909066" r:id="rId28"/>
        </w:object>
      </w:r>
      <w:r w:rsidRPr="001027EC">
        <w:rPr>
          <w:szCs w:val="28"/>
        </w:rPr>
        <w:t xml:space="preserve"> </w:t>
      </w:r>
      <w:r w:rsidRPr="001027EC">
        <w:rPr>
          <w:szCs w:val="28"/>
        </w:rPr>
        <w:tab/>
        <w:t xml:space="preserve">(5), </w:t>
      </w:r>
      <w:r w:rsidRPr="001027EC">
        <w:rPr>
          <w:szCs w:val="28"/>
        </w:rPr>
        <w:tab/>
        <w:t xml:space="preserve">với </w:t>
      </w:r>
      <w:r w:rsidRPr="001027EC">
        <w:rPr>
          <w:position w:val="-24"/>
          <w:szCs w:val="28"/>
        </w:rPr>
        <w:object w:dxaOrig="1160" w:dyaOrig="620" w14:anchorId="386B9735">
          <v:shape id="_x0000_i1037" type="#_x0000_t75" style="width:57.75pt;height:30.55pt" o:ole="">
            <v:imagedata r:id="rId29" o:title=""/>
          </v:shape>
          <o:OLEObject Type="Embed" ProgID="Equation.DSMT4" ShapeID="_x0000_i1037" DrawAspect="Content" ObjectID="_1827909067" r:id="rId30"/>
        </w:object>
      </w:r>
      <w:r w:rsidRPr="001027EC">
        <w:rPr>
          <w:szCs w:val="28"/>
        </w:rPr>
        <w:t xml:space="preserve">  </w:t>
      </w:r>
      <w:r w:rsidRPr="001027EC">
        <w:rPr>
          <w:szCs w:val="28"/>
        </w:rPr>
        <w:tab/>
        <w:t>(6)</w:t>
      </w:r>
    </w:p>
    <w:p w14:paraId="61DD7F47" w14:textId="77777777" w:rsidR="00995B8D" w:rsidRPr="001027EC" w:rsidRDefault="00995B8D" w:rsidP="00EF7B11">
      <w:pPr>
        <w:widowControl w:val="0"/>
        <w:spacing w:after="60" w:line="240" w:lineRule="auto"/>
        <w:rPr>
          <w:szCs w:val="28"/>
        </w:rPr>
      </w:pPr>
      <w:r w:rsidRPr="001027EC">
        <w:rPr>
          <w:szCs w:val="28"/>
        </w:rPr>
        <w:t xml:space="preserve">Phương trình (5) là </w:t>
      </w:r>
      <w:r w:rsidRPr="001027EC">
        <w:rPr>
          <w:i/>
          <w:szCs w:val="28"/>
        </w:rPr>
        <w:t xml:space="preserve">phương trình </w:t>
      </w:r>
      <w:proofErr w:type="spellStart"/>
      <w:r w:rsidRPr="001027EC">
        <w:rPr>
          <w:i/>
          <w:szCs w:val="28"/>
        </w:rPr>
        <w:t>Mesherski</w:t>
      </w:r>
      <w:proofErr w:type="spellEnd"/>
      <w:r w:rsidRPr="001027EC">
        <w:rPr>
          <w:szCs w:val="28"/>
        </w:rPr>
        <w:t xml:space="preserve"> về chuyển động của tên lửa có khối lượng </w:t>
      </w:r>
      <w:r w:rsidRPr="001027EC">
        <w:rPr>
          <w:i/>
          <w:szCs w:val="28"/>
        </w:rPr>
        <w:t>m</w:t>
      </w:r>
      <w:r w:rsidRPr="001027EC">
        <w:rPr>
          <w:szCs w:val="28"/>
        </w:rPr>
        <w:t xml:space="preserve"> biến thiên theo thời gian, do nhà cơ học Nga I.V. </w:t>
      </w:r>
      <w:proofErr w:type="spellStart"/>
      <w:r w:rsidRPr="001027EC">
        <w:rPr>
          <w:szCs w:val="28"/>
        </w:rPr>
        <w:t>Mesherski</w:t>
      </w:r>
      <w:proofErr w:type="spellEnd"/>
      <w:r w:rsidRPr="001027EC">
        <w:rPr>
          <w:szCs w:val="28"/>
        </w:rPr>
        <w:t xml:space="preserve"> thiết lập năm 1897. Phương trình này khác phương trình của định luật Newton thứ hai ở chỗ có thêm phản lực </w:t>
      </w:r>
      <w:r w:rsidRPr="001027EC">
        <w:rPr>
          <w:position w:val="-10"/>
          <w:szCs w:val="28"/>
        </w:rPr>
        <w:object w:dxaOrig="240" w:dyaOrig="380" w14:anchorId="12948BA5">
          <v:shape id="_x0000_i1038" type="#_x0000_t75" style="width:12.25pt;height:18.35pt" o:ole="">
            <v:imagedata r:id="rId31" o:title=""/>
          </v:shape>
          <o:OLEObject Type="Embed" ProgID="Equation.DSMT4" ShapeID="_x0000_i1038" DrawAspect="Content" ObjectID="_1827909068" r:id="rId32"/>
        </w:object>
      </w:r>
      <w:r w:rsidRPr="001027EC">
        <w:rPr>
          <w:szCs w:val="28"/>
        </w:rPr>
        <w:t xml:space="preserve"> tác dụng lên tên lửa.</w:t>
      </w:r>
    </w:p>
    <w:p w14:paraId="0968C427" w14:textId="77777777" w:rsidR="00995B8D" w:rsidRPr="001027EC" w:rsidRDefault="00995B8D" w:rsidP="00EF7B11">
      <w:pPr>
        <w:widowControl w:val="0"/>
        <w:spacing w:after="60" w:line="240" w:lineRule="auto"/>
        <w:rPr>
          <w:szCs w:val="28"/>
        </w:rPr>
      </w:pPr>
      <w:r w:rsidRPr="001027EC">
        <w:rPr>
          <w:szCs w:val="28"/>
        </w:rPr>
        <w:t xml:space="preserve">Ký hiệu </w:t>
      </w:r>
      <w:r w:rsidRPr="001027EC">
        <w:rPr>
          <w:position w:val="-24"/>
          <w:szCs w:val="28"/>
        </w:rPr>
        <w:object w:dxaOrig="900" w:dyaOrig="620" w14:anchorId="67BE060A">
          <v:shape id="_x0000_i1039" type="#_x0000_t75" style="width:45.5pt;height:30.55pt" o:ole="">
            <v:imagedata r:id="rId33" o:title=""/>
          </v:shape>
          <o:OLEObject Type="Embed" ProgID="Equation.DSMT4" ShapeID="_x0000_i1039" DrawAspect="Content" ObjectID="_1827909069" r:id="rId34"/>
        </w:object>
      </w:r>
      <w:r w:rsidRPr="001027EC">
        <w:rPr>
          <w:szCs w:val="28"/>
        </w:rPr>
        <w:t xml:space="preserve">  (7), là khối lượng khí phụt ra trong một đơn vị thời gian, từ (6) suy ra:</w:t>
      </w:r>
    </w:p>
    <w:p w14:paraId="1339BB3A" w14:textId="2141FCAF" w:rsidR="00995B8D" w:rsidRPr="001027EC" w:rsidRDefault="00995B8D" w:rsidP="00EF7B11">
      <w:pPr>
        <w:widowControl w:val="0"/>
        <w:spacing w:after="60" w:line="240" w:lineRule="auto"/>
        <w:jc w:val="center"/>
        <w:rPr>
          <w:szCs w:val="28"/>
        </w:rPr>
      </w:pPr>
      <w:r w:rsidRPr="001027EC">
        <w:rPr>
          <w:position w:val="-12"/>
          <w:szCs w:val="28"/>
        </w:rPr>
        <w:object w:dxaOrig="1020" w:dyaOrig="400" w14:anchorId="7FFAAA4F">
          <v:shape id="_x0000_i1040" type="#_x0000_t75" style="width:50.95pt;height:20.4pt" o:ole="">
            <v:imagedata r:id="rId35" o:title=""/>
          </v:shape>
          <o:OLEObject Type="Embed" ProgID="Equation.DSMT4" ShapeID="_x0000_i1040" DrawAspect="Content" ObjectID="_1827909070" r:id="rId36"/>
        </w:object>
      </w:r>
      <w:r w:rsidRPr="001027EC">
        <w:rPr>
          <w:szCs w:val="28"/>
        </w:rPr>
        <w:t xml:space="preserve">  </w:t>
      </w:r>
      <w:r w:rsidRPr="001027EC">
        <w:rPr>
          <w:szCs w:val="28"/>
        </w:rPr>
        <w:tab/>
      </w:r>
      <w:r w:rsidRPr="001027EC">
        <w:rPr>
          <w:szCs w:val="28"/>
        </w:rPr>
        <w:tab/>
      </w:r>
      <w:r w:rsidRPr="001027EC">
        <w:rPr>
          <w:szCs w:val="28"/>
        </w:rPr>
        <w:tab/>
      </w:r>
      <w:r w:rsidRPr="001027EC">
        <w:rPr>
          <w:szCs w:val="28"/>
        </w:rPr>
        <w:tab/>
      </w:r>
      <w:r w:rsidRPr="001027EC">
        <w:rPr>
          <w:szCs w:val="28"/>
        </w:rPr>
        <w:tab/>
        <w:t>(8)</w:t>
      </w:r>
    </w:p>
    <w:p w14:paraId="28D0563F" w14:textId="77777777" w:rsidR="00995B8D" w:rsidRPr="001027EC" w:rsidRDefault="00995B8D" w:rsidP="00EF7B11">
      <w:pPr>
        <w:widowControl w:val="0"/>
        <w:spacing w:after="60" w:line="240" w:lineRule="auto"/>
        <w:rPr>
          <w:szCs w:val="28"/>
        </w:rPr>
      </w:pPr>
      <w:r w:rsidRPr="001027EC">
        <w:rPr>
          <w:szCs w:val="28"/>
        </w:rPr>
        <w:t xml:space="preserve">Như vậy, phản lực tác dụng lên tên lửa ngược chiều với vận tốc tương đối </w:t>
      </w:r>
      <w:r w:rsidRPr="001027EC">
        <w:rPr>
          <w:position w:val="-6"/>
          <w:szCs w:val="28"/>
        </w:rPr>
        <w:object w:dxaOrig="200" w:dyaOrig="279" w14:anchorId="4E64A27E">
          <v:shape id="_x0000_i1041" type="#_x0000_t75" style="width:9.5pt;height:14.25pt" o:ole="">
            <v:imagedata r:id="rId37" o:title=""/>
          </v:shape>
          <o:OLEObject Type="Embed" ProgID="Equation.DSMT4" ShapeID="_x0000_i1041" DrawAspect="Content" ObjectID="_1827909071" r:id="rId38"/>
        </w:object>
      </w:r>
      <w:r w:rsidRPr="001027EC">
        <w:rPr>
          <w:szCs w:val="28"/>
        </w:rPr>
        <w:t xml:space="preserve"> của lượng khí phụt ra đối với tên lửa. </w:t>
      </w:r>
    </w:p>
    <w:p w14:paraId="5B896EE0" w14:textId="77777777" w:rsidR="00995B8D" w:rsidRPr="001027EC" w:rsidRDefault="00995B8D" w:rsidP="00EF7B11">
      <w:pPr>
        <w:widowControl w:val="0"/>
        <w:spacing w:after="60" w:line="240" w:lineRule="auto"/>
        <w:rPr>
          <w:szCs w:val="28"/>
        </w:rPr>
      </w:pPr>
      <w:r w:rsidRPr="001027EC">
        <w:rPr>
          <w:szCs w:val="28"/>
        </w:rPr>
        <w:t>Nếu tên lửa phụt khí ra phía sau (</w:t>
      </w:r>
      <w:r w:rsidRPr="001027EC">
        <w:rPr>
          <w:position w:val="-6"/>
          <w:szCs w:val="28"/>
        </w:rPr>
        <w:object w:dxaOrig="200" w:dyaOrig="279" w14:anchorId="05BA971D">
          <v:shape id="_x0000_i1042" type="#_x0000_t75" style="width:9.5pt;height:14.25pt" o:ole="">
            <v:imagedata r:id="rId39" o:title=""/>
          </v:shape>
          <o:OLEObject Type="Embed" ProgID="Equation.DSMT4" ShapeID="_x0000_i1042" DrawAspect="Content" ObjectID="_1827909072" r:id="rId40"/>
        </w:object>
      </w:r>
      <w:r w:rsidRPr="001027EC">
        <w:rPr>
          <w:szCs w:val="28"/>
        </w:rPr>
        <w:t xml:space="preserve"> trái chiều </w:t>
      </w:r>
      <w:r w:rsidRPr="001027EC">
        <w:rPr>
          <w:position w:val="-10"/>
          <w:szCs w:val="28"/>
        </w:rPr>
        <w:object w:dxaOrig="380" w:dyaOrig="380" w14:anchorId="6243F71E">
          <v:shape id="_x0000_i1043" type="#_x0000_t75" style="width:18.35pt;height:18.35pt" o:ole="">
            <v:imagedata r:id="rId41" o:title=""/>
          </v:shape>
          <o:OLEObject Type="Embed" ProgID="Equation.DSMT4" ShapeID="_x0000_i1043" DrawAspect="Content" ObjectID="_1827909073" r:id="rId42"/>
        </w:object>
      </w:r>
      <w:r w:rsidRPr="001027EC">
        <w:rPr>
          <w:szCs w:val="28"/>
        </w:rPr>
        <w:t xml:space="preserve">thì </w:t>
      </w:r>
      <w:r w:rsidRPr="001027EC">
        <w:rPr>
          <w:position w:val="-10"/>
          <w:szCs w:val="28"/>
        </w:rPr>
        <w:object w:dxaOrig="240" w:dyaOrig="380" w14:anchorId="646C33F4">
          <v:shape id="_x0000_i1044" type="#_x0000_t75" style="width:12.25pt;height:18.35pt" o:ole="">
            <v:imagedata r:id="rId43" o:title=""/>
          </v:shape>
          <o:OLEObject Type="Embed" ProgID="Equation.DSMT4" ShapeID="_x0000_i1044" DrawAspect="Content" ObjectID="_1827909074" r:id="rId44"/>
        </w:object>
      </w:r>
      <w:r w:rsidRPr="001027EC">
        <w:rPr>
          <w:szCs w:val="28"/>
        </w:rPr>
        <w:t xml:space="preserve"> hướng ra phía trước và làm cho tên lửa tăng tốc. Còn nếu tên lửa phụt khí ra phía trước (</w:t>
      </w:r>
      <w:r w:rsidRPr="001027EC">
        <w:rPr>
          <w:position w:val="-6"/>
          <w:szCs w:val="28"/>
        </w:rPr>
        <w:object w:dxaOrig="200" w:dyaOrig="279" w14:anchorId="261213B9">
          <v:shape id="_x0000_i1045" type="#_x0000_t75" style="width:9.5pt;height:14.25pt" o:ole="">
            <v:imagedata r:id="rId45" o:title=""/>
          </v:shape>
          <o:OLEObject Type="Embed" ProgID="Equation.DSMT4" ShapeID="_x0000_i1045" DrawAspect="Content" ObjectID="_1827909075" r:id="rId46"/>
        </w:object>
      </w:r>
      <w:r w:rsidRPr="001027EC">
        <w:rPr>
          <w:szCs w:val="28"/>
        </w:rPr>
        <w:t xml:space="preserve"> cùng chiều </w:t>
      </w:r>
      <w:r w:rsidRPr="001027EC">
        <w:rPr>
          <w:position w:val="-10"/>
          <w:szCs w:val="28"/>
        </w:rPr>
        <w:object w:dxaOrig="380" w:dyaOrig="380" w14:anchorId="1E8B7242">
          <v:shape id="_x0000_i1046" type="#_x0000_t75" style="width:18.35pt;height:18.35pt" o:ole="">
            <v:imagedata r:id="rId47" o:title=""/>
          </v:shape>
          <o:OLEObject Type="Embed" ProgID="Equation.DSMT4" ShapeID="_x0000_i1046" DrawAspect="Content" ObjectID="_1827909076" r:id="rId48"/>
        </w:object>
      </w:r>
      <w:r w:rsidRPr="001027EC">
        <w:rPr>
          <w:szCs w:val="28"/>
        </w:rPr>
        <w:t xml:space="preserve">thì </w:t>
      </w:r>
      <w:r w:rsidRPr="001027EC">
        <w:rPr>
          <w:position w:val="-10"/>
          <w:szCs w:val="28"/>
        </w:rPr>
        <w:object w:dxaOrig="240" w:dyaOrig="380" w14:anchorId="66AAFD7B">
          <v:shape id="_x0000_i1047" type="#_x0000_t75" style="width:12.25pt;height:18.35pt" o:ole="">
            <v:imagedata r:id="rId49" o:title=""/>
          </v:shape>
          <o:OLEObject Type="Embed" ProgID="Equation.DSMT4" ShapeID="_x0000_i1047" DrawAspect="Content" ObjectID="_1827909077" r:id="rId50"/>
        </w:object>
      </w:r>
      <w:r w:rsidRPr="001027EC">
        <w:rPr>
          <w:szCs w:val="28"/>
        </w:rPr>
        <w:t xml:space="preserve"> hướng ra phía sau  và hãm tên lửa.</w:t>
      </w:r>
    </w:p>
    <w:p w14:paraId="426F65DC" w14:textId="77777777" w:rsidR="00995B8D" w:rsidRPr="001027EC" w:rsidRDefault="00995B8D" w:rsidP="00EF7B11">
      <w:pPr>
        <w:widowControl w:val="0"/>
        <w:spacing w:after="60" w:line="240" w:lineRule="auto"/>
        <w:rPr>
          <w:szCs w:val="28"/>
        </w:rPr>
      </w:pPr>
      <w:r w:rsidRPr="001027EC">
        <w:rPr>
          <w:szCs w:val="28"/>
        </w:rPr>
        <w:t xml:space="preserve">Giả sử, sau khi được phóng lên, tên lửa đã bay ra xa Trái Đất và không còn chịu tác động của lực hấp dẫn của mọi thiên thể, nghĩa là </w:t>
      </w:r>
      <w:r w:rsidRPr="001027EC">
        <w:rPr>
          <w:position w:val="-16"/>
          <w:szCs w:val="28"/>
        </w:rPr>
        <w:object w:dxaOrig="859" w:dyaOrig="440" w14:anchorId="48CB37AB">
          <v:shape id="_x0000_i1048" type="#_x0000_t75" style="width:42.8pt;height:21.75pt" o:ole="">
            <v:imagedata r:id="rId51" o:title=""/>
          </v:shape>
          <o:OLEObject Type="Embed" ProgID="Equation.DSMT4" ShapeID="_x0000_i1048" DrawAspect="Content" ObjectID="_1827909078" r:id="rId52"/>
        </w:object>
      </w:r>
      <w:r w:rsidRPr="001027EC">
        <w:rPr>
          <w:szCs w:val="28"/>
        </w:rPr>
        <w:t xml:space="preserve">  Xét trục </w:t>
      </w:r>
      <w:proofErr w:type="spellStart"/>
      <w:r w:rsidRPr="001027EC">
        <w:rPr>
          <w:szCs w:val="28"/>
        </w:rPr>
        <w:t>tọa</w:t>
      </w:r>
      <w:proofErr w:type="spellEnd"/>
      <w:r w:rsidRPr="001027EC">
        <w:rPr>
          <w:szCs w:val="28"/>
        </w:rPr>
        <w:t xml:space="preserve"> độ có chiều của </w:t>
      </w:r>
      <w:r w:rsidRPr="001027EC">
        <w:rPr>
          <w:position w:val="-6"/>
          <w:szCs w:val="28"/>
        </w:rPr>
        <w:object w:dxaOrig="240" w:dyaOrig="340" w14:anchorId="372368BF">
          <v:shape id="_x0000_i1049" type="#_x0000_t75" style="width:12.25pt;height:17pt" o:ole="">
            <v:imagedata r:id="rId53" o:title=""/>
          </v:shape>
          <o:OLEObject Type="Embed" ProgID="Equation.DSMT4" ShapeID="_x0000_i1049" DrawAspect="Content" ObjectID="_1827909079" r:id="rId54"/>
        </w:object>
      </w:r>
      <w:r w:rsidRPr="001027EC">
        <w:rPr>
          <w:szCs w:val="28"/>
        </w:rPr>
        <w:t xml:space="preserve">và dùng các đại lượng đại số thay cho vectơ. Tên lửa phụt khí ra phía sau, </w:t>
      </w:r>
      <w:r w:rsidRPr="001027EC">
        <w:rPr>
          <w:position w:val="-6"/>
          <w:szCs w:val="28"/>
        </w:rPr>
        <w:object w:dxaOrig="200" w:dyaOrig="279" w14:anchorId="6476481E">
          <v:shape id="_x0000_i1050" type="#_x0000_t75" style="width:9.5pt;height:14.25pt" o:ole="">
            <v:imagedata r:id="rId55" o:title=""/>
          </v:shape>
          <o:OLEObject Type="Embed" ProgID="Equation.DSMT4" ShapeID="_x0000_i1050" DrawAspect="Content" ObjectID="_1827909080" r:id="rId56"/>
        </w:object>
      </w:r>
      <w:r w:rsidRPr="001027EC">
        <w:rPr>
          <w:szCs w:val="28"/>
        </w:rPr>
        <w:t xml:space="preserve">  ngược chiều với </w:t>
      </w:r>
      <w:r w:rsidRPr="001027EC">
        <w:rPr>
          <w:position w:val="-6"/>
          <w:szCs w:val="28"/>
        </w:rPr>
        <w:object w:dxaOrig="279" w:dyaOrig="340" w14:anchorId="28B993D9">
          <v:shape id="_x0000_i1051" type="#_x0000_t75" style="width:14.25pt;height:17pt" o:ole="">
            <v:imagedata r:id="rId57" o:title=""/>
          </v:shape>
          <o:OLEObject Type="Embed" ProgID="Equation.DSMT4" ShapeID="_x0000_i1051" DrawAspect="Content" ObjectID="_1827909081" r:id="rId58"/>
        </w:object>
      </w:r>
      <w:r w:rsidRPr="001027EC">
        <w:rPr>
          <w:szCs w:val="28"/>
        </w:rPr>
        <w:t xml:space="preserve"> </w:t>
      </w:r>
    </w:p>
    <w:p w14:paraId="46A384A2" w14:textId="77777777" w:rsidR="00995B8D" w:rsidRPr="001027EC" w:rsidRDefault="00995B8D" w:rsidP="00EF7B11">
      <w:pPr>
        <w:widowControl w:val="0"/>
        <w:spacing w:after="60" w:line="240" w:lineRule="auto"/>
        <w:rPr>
          <w:szCs w:val="28"/>
        </w:rPr>
      </w:pPr>
      <w:r w:rsidRPr="001027EC">
        <w:rPr>
          <w:szCs w:val="28"/>
        </w:rPr>
        <w:t>Từ (5) và (6) suy ra phương trình đại số:</w:t>
      </w:r>
    </w:p>
    <w:p w14:paraId="0A242148" w14:textId="77777777" w:rsidR="00995B8D" w:rsidRPr="001027EC" w:rsidRDefault="00995B8D" w:rsidP="00EF7B11">
      <w:pPr>
        <w:widowControl w:val="0"/>
        <w:spacing w:after="60" w:line="240" w:lineRule="auto"/>
        <w:jc w:val="center"/>
        <w:rPr>
          <w:szCs w:val="28"/>
        </w:rPr>
      </w:pPr>
      <w:r w:rsidRPr="001027EC">
        <w:rPr>
          <w:position w:val="-24"/>
          <w:szCs w:val="28"/>
        </w:rPr>
        <w:object w:dxaOrig="1560" w:dyaOrig="620" w14:anchorId="7269A35A">
          <v:shape id="_x0000_i1052" type="#_x0000_t75" style="width:78.1pt;height:30.55pt" o:ole="">
            <v:imagedata r:id="rId59" o:title=""/>
          </v:shape>
          <o:OLEObject Type="Embed" ProgID="Equation.DSMT4" ShapeID="_x0000_i1052" DrawAspect="Content" ObjectID="_1827909082" r:id="rId60"/>
        </w:object>
      </w:r>
      <w:r w:rsidRPr="001027EC">
        <w:rPr>
          <w:szCs w:val="28"/>
        </w:rPr>
        <w:t xml:space="preserve"> </w:t>
      </w:r>
      <w:r w:rsidRPr="001027EC">
        <w:rPr>
          <w:szCs w:val="28"/>
        </w:rPr>
        <w:tab/>
      </w:r>
      <w:r w:rsidRPr="001027EC">
        <w:rPr>
          <w:szCs w:val="28"/>
        </w:rPr>
        <w:tab/>
      </w:r>
      <w:r w:rsidRPr="001027EC">
        <w:rPr>
          <w:szCs w:val="28"/>
        </w:rPr>
        <w:tab/>
      </w:r>
      <w:r w:rsidRPr="001027EC">
        <w:rPr>
          <w:szCs w:val="28"/>
        </w:rPr>
        <w:tab/>
      </w:r>
      <w:r w:rsidRPr="001027EC">
        <w:rPr>
          <w:szCs w:val="28"/>
        </w:rPr>
        <w:tab/>
        <w:t>(9)</w:t>
      </w:r>
    </w:p>
    <w:p w14:paraId="271D863F" w14:textId="77777777" w:rsidR="00995B8D" w:rsidRPr="001027EC" w:rsidRDefault="00995B8D" w:rsidP="00EF7B11">
      <w:pPr>
        <w:widowControl w:val="0"/>
        <w:spacing w:after="60" w:line="240" w:lineRule="auto"/>
        <w:rPr>
          <w:szCs w:val="28"/>
        </w:rPr>
      </w:pPr>
      <w:r w:rsidRPr="001027EC">
        <w:rPr>
          <w:szCs w:val="28"/>
        </w:rPr>
        <w:t xml:space="preserve">Ký hiệu </w:t>
      </w:r>
      <w:r w:rsidRPr="001027EC">
        <w:rPr>
          <w:i/>
          <w:szCs w:val="28"/>
        </w:rPr>
        <w:t>m</w:t>
      </w:r>
      <w:r w:rsidRPr="001027EC">
        <w:rPr>
          <w:szCs w:val="28"/>
          <w:vertAlign w:val="subscript"/>
        </w:rPr>
        <w:t>0</w:t>
      </w:r>
      <w:r w:rsidRPr="001027EC">
        <w:rPr>
          <w:szCs w:val="28"/>
        </w:rPr>
        <w:t xml:space="preserve"> và </w:t>
      </w:r>
      <w:r w:rsidRPr="001027EC">
        <w:rPr>
          <w:i/>
          <w:szCs w:val="28"/>
        </w:rPr>
        <w:t>V</w:t>
      </w:r>
      <w:r w:rsidRPr="001027EC">
        <w:rPr>
          <w:szCs w:val="28"/>
          <w:vertAlign w:val="subscript"/>
        </w:rPr>
        <w:t>0</w:t>
      </w:r>
      <w:r w:rsidRPr="001027EC">
        <w:rPr>
          <w:szCs w:val="28"/>
        </w:rPr>
        <w:t xml:space="preserve"> là khối lượng và vận tốc ban đầu của tên lửa, từ (9) ta thu được: </w:t>
      </w:r>
    </w:p>
    <w:p w14:paraId="32B3F67B" w14:textId="7B879332" w:rsidR="00995B8D" w:rsidRPr="001027EC" w:rsidRDefault="00995B8D" w:rsidP="00EF7B11">
      <w:pPr>
        <w:widowControl w:val="0"/>
        <w:spacing w:after="60" w:line="240" w:lineRule="auto"/>
        <w:jc w:val="center"/>
        <w:rPr>
          <w:szCs w:val="28"/>
        </w:rPr>
      </w:pPr>
      <w:r w:rsidRPr="001027EC">
        <w:rPr>
          <w:position w:val="-26"/>
          <w:szCs w:val="28"/>
        </w:rPr>
        <w:object w:dxaOrig="1920" w:dyaOrig="660" w14:anchorId="59ACA463">
          <v:shape id="_x0000_i1053" type="#_x0000_t75" style="width:95.75pt;height:32.6pt" o:ole="">
            <v:imagedata r:id="rId61" o:title=""/>
          </v:shape>
          <o:OLEObject Type="Embed" ProgID="Equation.DSMT4" ShapeID="_x0000_i1053" DrawAspect="Content" ObjectID="_1827909083" r:id="rId62"/>
        </w:object>
      </w:r>
      <w:r w:rsidRPr="001027EC">
        <w:rPr>
          <w:szCs w:val="28"/>
        </w:rPr>
        <w:t xml:space="preserve"> </w:t>
      </w:r>
      <w:r w:rsidRPr="001027EC">
        <w:rPr>
          <w:szCs w:val="28"/>
        </w:rPr>
        <w:tab/>
      </w:r>
      <w:r w:rsidRPr="001027EC">
        <w:rPr>
          <w:szCs w:val="28"/>
        </w:rPr>
        <w:tab/>
      </w:r>
      <w:r w:rsidRPr="001027EC">
        <w:rPr>
          <w:szCs w:val="28"/>
        </w:rPr>
        <w:tab/>
      </w:r>
      <w:r w:rsidRPr="001027EC">
        <w:rPr>
          <w:szCs w:val="28"/>
        </w:rPr>
        <w:tab/>
        <w:t>(10)</w:t>
      </w:r>
    </w:p>
    <w:p w14:paraId="3D038D1F" w14:textId="77777777" w:rsidR="00995B8D" w:rsidRPr="001027EC" w:rsidRDefault="00995B8D" w:rsidP="00EF7B11">
      <w:pPr>
        <w:widowControl w:val="0"/>
        <w:spacing w:after="60" w:line="240" w:lineRule="auto"/>
        <w:rPr>
          <w:szCs w:val="28"/>
        </w:rPr>
      </w:pPr>
      <w:r w:rsidRPr="001027EC">
        <w:rPr>
          <w:szCs w:val="28"/>
        </w:rPr>
        <w:t xml:space="preserve">Khối lượng ban đầu </w:t>
      </w:r>
      <w:r w:rsidRPr="001027EC">
        <w:rPr>
          <w:i/>
          <w:szCs w:val="28"/>
        </w:rPr>
        <w:t>m</w:t>
      </w:r>
      <w:r w:rsidRPr="001027EC">
        <w:rPr>
          <w:szCs w:val="28"/>
          <w:vertAlign w:val="subscript"/>
        </w:rPr>
        <w:t>0</w:t>
      </w:r>
      <w:r w:rsidRPr="001027EC">
        <w:rPr>
          <w:szCs w:val="28"/>
        </w:rPr>
        <w:t xml:space="preserve"> của tên lửa bao gồm khối lượng </w:t>
      </w:r>
      <w:r w:rsidRPr="001027EC">
        <w:rPr>
          <w:i/>
          <w:szCs w:val="28"/>
        </w:rPr>
        <w:t>m</w:t>
      </w:r>
      <w:r w:rsidRPr="001027EC">
        <w:rPr>
          <w:i/>
          <w:szCs w:val="28"/>
          <w:vertAlign w:val="subscript"/>
        </w:rPr>
        <w:t>V</w:t>
      </w:r>
      <w:r w:rsidRPr="001027EC">
        <w:rPr>
          <w:szCs w:val="28"/>
        </w:rPr>
        <w:t xml:space="preserve"> của vỏ tên lửa và thiết bị trên tên lửa và khối lượng ban đầu </w:t>
      </w:r>
      <w:proofErr w:type="spellStart"/>
      <w:r w:rsidRPr="001027EC">
        <w:rPr>
          <w:i/>
          <w:szCs w:val="28"/>
        </w:rPr>
        <w:t>m</w:t>
      </w:r>
      <w:r w:rsidRPr="001027EC">
        <w:rPr>
          <w:i/>
          <w:szCs w:val="28"/>
          <w:vertAlign w:val="subscript"/>
        </w:rPr>
        <w:t>nl</w:t>
      </w:r>
      <w:proofErr w:type="spellEnd"/>
      <w:r w:rsidRPr="001027EC">
        <w:rPr>
          <w:szCs w:val="28"/>
        </w:rPr>
        <w:t xml:space="preserve"> của nhiên liệu: </w:t>
      </w:r>
      <w:r w:rsidRPr="001027EC">
        <w:rPr>
          <w:i/>
          <w:szCs w:val="28"/>
        </w:rPr>
        <w:t>m</w:t>
      </w:r>
      <w:r w:rsidRPr="001027EC">
        <w:rPr>
          <w:szCs w:val="28"/>
          <w:vertAlign w:val="subscript"/>
        </w:rPr>
        <w:t>0</w:t>
      </w:r>
      <w:r w:rsidRPr="001027EC">
        <w:rPr>
          <w:szCs w:val="28"/>
        </w:rPr>
        <w:t xml:space="preserve"> = </w:t>
      </w:r>
      <w:r w:rsidRPr="001027EC">
        <w:rPr>
          <w:i/>
          <w:szCs w:val="28"/>
        </w:rPr>
        <w:t>m</w:t>
      </w:r>
      <w:r w:rsidRPr="001027EC">
        <w:rPr>
          <w:i/>
          <w:szCs w:val="28"/>
          <w:vertAlign w:val="subscript"/>
        </w:rPr>
        <w:t>V</w:t>
      </w:r>
      <w:r w:rsidRPr="001027EC">
        <w:rPr>
          <w:szCs w:val="28"/>
        </w:rPr>
        <w:t xml:space="preserve"> + </w:t>
      </w:r>
      <w:proofErr w:type="spellStart"/>
      <w:r w:rsidRPr="001027EC">
        <w:rPr>
          <w:i/>
          <w:szCs w:val="28"/>
        </w:rPr>
        <w:t>m</w:t>
      </w:r>
      <w:r w:rsidRPr="001027EC">
        <w:rPr>
          <w:i/>
          <w:szCs w:val="28"/>
          <w:vertAlign w:val="subscript"/>
        </w:rPr>
        <w:t>nl</w:t>
      </w:r>
      <w:proofErr w:type="spellEnd"/>
      <w:r w:rsidRPr="001027EC">
        <w:rPr>
          <w:szCs w:val="28"/>
        </w:rPr>
        <w:t xml:space="preserve">. Khi nhiên liệu đã cháy hết thì </w:t>
      </w:r>
      <w:r w:rsidRPr="001027EC">
        <w:rPr>
          <w:i/>
          <w:szCs w:val="28"/>
        </w:rPr>
        <w:t>m</w:t>
      </w:r>
      <w:r w:rsidRPr="001027EC">
        <w:rPr>
          <w:szCs w:val="28"/>
          <w:vertAlign w:val="subscript"/>
        </w:rPr>
        <w:t>0</w:t>
      </w:r>
      <w:r w:rsidRPr="001027EC">
        <w:rPr>
          <w:szCs w:val="28"/>
        </w:rPr>
        <w:t xml:space="preserve"> = </w:t>
      </w:r>
      <w:r w:rsidRPr="001027EC">
        <w:rPr>
          <w:i/>
          <w:szCs w:val="28"/>
        </w:rPr>
        <w:t>m</w:t>
      </w:r>
      <w:r w:rsidRPr="001027EC">
        <w:rPr>
          <w:i/>
          <w:szCs w:val="28"/>
          <w:vertAlign w:val="subscript"/>
        </w:rPr>
        <w:t>V</w:t>
      </w:r>
      <w:r w:rsidRPr="001027EC">
        <w:rPr>
          <w:szCs w:val="28"/>
        </w:rPr>
        <w:t>.</w:t>
      </w:r>
    </w:p>
    <w:p w14:paraId="4C49C031" w14:textId="77777777" w:rsidR="00995B8D" w:rsidRPr="001027EC" w:rsidRDefault="00995B8D" w:rsidP="00EF7B11">
      <w:pPr>
        <w:widowControl w:val="0"/>
        <w:spacing w:after="60" w:line="240" w:lineRule="auto"/>
        <w:rPr>
          <w:szCs w:val="28"/>
        </w:rPr>
      </w:pPr>
      <w:r w:rsidRPr="001027EC">
        <w:rPr>
          <w:szCs w:val="28"/>
        </w:rPr>
        <w:t xml:space="preserve">Từ đó tìm được công thức xác định vận tốc cuối </w:t>
      </w:r>
      <w:proofErr w:type="spellStart"/>
      <w:r w:rsidRPr="001027EC">
        <w:rPr>
          <w:i/>
          <w:szCs w:val="28"/>
        </w:rPr>
        <w:t>V</w:t>
      </w:r>
      <w:r w:rsidRPr="001027EC">
        <w:rPr>
          <w:i/>
          <w:szCs w:val="28"/>
          <w:vertAlign w:val="subscript"/>
        </w:rPr>
        <w:t>c</w:t>
      </w:r>
      <w:proofErr w:type="spellEnd"/>
      <w:r w:rsidRPr="001027EC">
        <w:rPr>
          <w:i/>
          <w:szCs w:val="28"/>
        </w:rPr>
        <w:t xml:space="preserve"> </w:t>
      </w:r>
      <w:r w:rsidRPr="001027EC">
        <w:rPr>
          <w:szCs w:val="28"/>
        </w:rPr>
        <w:t>của tên lửa:</w:t>
      </w:r>
    </w:p>
    <w:p w14:paraId="445F0126" w14:textId="77777777" w:rsidR="00995B8D" w:rsidRPr="001027EC" w:rsidRDefault="00995B8D" w:rsidP="00EF7B11">
      <w:pPr>
        <w:widowControl w:val="0"/>
        <w:spacing w:after="60" w:line="240" w:lineRule="auto"/>
        <w:jc w:val="center"/>
        <w:rPr>
          <w:szCs w:val="28"/>
        </w:rPr>
      </w:pPr>
      <w:r w:rsidRPr="001027EC">
        <w:rPr>
          <w:position w:val="-12"/>
          <w:szCs w:val="28"/>
        </w:rPr>
        <w:object w:dxaOrig="1640" w:dyaOrig="360" w14:anchorId="4F2B4AFF">
          <v:shape id="_x0000_i1054" type="#_x0000_t75" style="width:81.5pt;height:18.35pt" o:ole="">
            <v:imagedata r:id="rId63" o:title=""/>
          </v:shape>
          <o:OLEObject Type="Embed" ProgID="Equation.DSMT4" ShapeID="_x0000_i1054" DrawAspect="Content" ObjectID="_1827909084" r:id="rId64"/>
        </w:object>
      </w:r>
      <w:r w:rsidRPr="001027EC">
        <w:rPr>
          <w:szCs w:val="28"/>
        </w:rPr>
        <w:t xml:space="preserve">  </w:t>
      </w:r>
      <w:r w:rsidRPr="001027EC">
        <w:rPr>
          <w:szCs w:val="28"/>
        </w:rPr>
        <w:tab/>
      </w:r>
      <w:r w:rsidRPr="001027EC">
        <w:rPr>
          <w:szCs w:val="28"/>
        </w:rPr>
        <w:tab/>
      </w:r>
      <w:r w:rsidRPr="001027EC">
        <w:rPr>
          <w:szCs w:val="28"/>
        </w:rPr>
        <w:tab/>
      </w:r>
      <w:r w:rsidRPr="001027EC">
        <w:rPr>
          <w:szCs w:val="28"/>
        </w:rPr>
        <w:tab/>
      </w:r>
      <w:r w:rsidRPr="001027EC">
        <w:rPr>
          <w:szCs w:val="28"/>
        </w:rPr>
        <w:tab/>
        <w:t>(11)</w:t>
      </w:r>
    </w:p>
    <w:p w14:paraId="0BBBF77C" w14:textId="77777777" w:rsidR="00995B8D" w:rsidRPr="001027EC" w:rsidRDefault="00995B8D" w:rsidP="00EF7B11">
      <w:pPr>
        <w:widowControl w:val="0"/>
        <w:spacing w:after="60" w:line="240" w:lineRule="auto"/>
        <w:rPr>
          <w:szCs w:val="28"/>
        </w:rPr>
      </w:pPr>
      <w:r w:rsidRPr="001027EC">
        <w:rPr>
          <w:szCs w:val="28"/>
        </w:rPr>
        <w:t xml:space="preserve">trong đó đại lượng </w:t>
      </w:r>
      <w:r w:rsidRPr="001027EC">
        <w:rPr>
          <w:position w:val="-30"/>
          <w:szCs w:val="28"/>
        </w:rPr>
        <w:object w:dxaOrig="1500" w:dyaOrig="680" w14:anchorId="4AE8FB18">
          <v:shape id="_x0000_i1055" type="#_x0000_t75" style="width:74.7pt;height:33.3pt" o:ole="">
            <v:imagedata r:id="rId65" o:title=""/>
          </v:shape>
          <o:OLEObject Type="Embed" ProgID="Equation.DSMT4" ShapeID="_x0000_i1055" DrawAspect="Content" ObjectID="_1827909085" r:id="rId66"/>
        </w:object>
      </w:r>
      <w:r w:rsidRPr="001027EC">
        <w:rPr>
          <w:szCs w:val="28"/>
        </w:rPr>
        <w:t xml:space="preserve"> </w:t>
      </w:r>
      <w:r w:rsidRPr="001027EC">
        <w:rPr>
          <w:szCs w:val="28"/>
        </w:rPr>
        <w:tab/>
        <w:t xml:space="preserve">(12) </w:t>
      </w:r>
      <w:r w:rsidRPr="001027EC">
        <w:rPr>
          <w:szCs w:val="28"/>
        </w:rPr>
        <w:tab/>
        <w:t xml:space="preserve">được gọi là </w:t>
      </w:r>
      <w:r w:rsidRPr="001027EC">
        <w:rPr>
          <w:i/>
          <w:szCs w:val="28"/>
        </w:rPr>
        <w:t>số Tsiolkovski</w:t>
      </w:r>
      <w:r w:rsidRPr="001027EC">
        <w:rPr>
          <w:szCs w:val="28"/>
        </w:rPr>
        <w:t>).</w:t>
      </w:r>
    </w:p>
    <w:p w14:paraId="4511FA02" w14:textId="77777777" w:rsidR="00995B8D" w:rsidRPr="001027EC" w:rsidRDefault="00995B8D" w:rsidP="00EF7B11">
      <w:pPr>
        <w:widowControl w:val="0"/>
        <w:spacing w:after="60" w:line="240" w:lineRule="auto"/>
        <w:rPr>
          <w:szCs w:val="28"/>
        </w:rPr>
      </w:pPr>
      <w:r w:rsidRPr="001027EC">
        <w:rPr>
          <w:szCs w:val="28"/>
        </w:rPr>
        <w:t xml:space="preserve">Công thức (11), gọi là </w:t>
      </w:r>
      <w:r w:rsidRPr="001027EC">
        <w:rPr>
          <w:i/>
          <w:szCs w:val="28"/>
        </w:rPr>
        <w:t xml:space="preserve">công thức </w:t>
      </w:r>
      <w:proofErr w:type="spellStart"/>
      <w:r w:rsidRPr="001027EC">
        <w:rPr>
          <w:i/>
          <w:szCs w:val="28"/>
        </w:rPr>
        <w:t>Tsiolkovski</w:t>
      </w:r>
      <w:proofErr w:type="spellEnd"/>
      <w:r w:rsidRPr="001027EC">
        <w:rPr>
          <w:szCs w:val="28"/>
        </w:rPr>
        <w:t xml:space="preserve"> do nhà bác học Nga K.E. </w:t>
      </w:r>
      <w:proofErr w:type="spellStart"/>
      <w:r w:rsidRPr="001027EC">
        <w:rPr>
          <w:szCs w:val="28"/>
        </w:rPr>
        <w:t>Tsiolkovski</w:t>
      </w:r>
      <w:proofErr w:type="spellEnd"/>
      <w:r w:rsidRPr="001027EC">
        <w:rPr>
          <w:szCs w:val="28"/>
        </w:rPr>
        <w:t xml:space="preserve"> thiết lập năm 1914.</w:t>
      </w:r>
    </w:p>
    <w:p w14:paraId="5DB0EDC6" w14:textId="77777777" w:rsidR="00995B8D" w:rsidRPr="001027EC" w:rsidRDefault="00995B8D" w:rsidP="00EF7B11">
      <w:pPr>
        <w:widowControl w:val="0"/>
        <w:spacing w:after="60" w:line="240" w:lineRule="auto"/>
        <w:rPr>
          <w:szCs w:val="28"/>
        </w:rPr>
      </w:pPr>
      <w:r w:rsidRPr="001027EC">
        <w:rPr>
          <w:szCs w:val="28"/>
        </w:rPr>
        <w:t xml:space="preserve">Công thức (11) và (12) cho thấy: nếu </w:t>
      </w:r>
      <w:proofErr w:type="spellStart"/>
      <w:r w:rsidRPr="001027EC">
        <w:rPr>
          <w:szCs w:val="28"/>
        </w:rPr>
        <w:t>tỷ</w:t>
      </w:r>
      <w:proofErr w:type="spellEnd"/>
      <w:r w:rsidRPr="001027EC">
        <w:rPr>
          <w:szCs w:val="28"/>
        </w:rPr>
        <w:t xml:space="preserve"> số </w:t>
      </w:r>
      <w:r w:rsidRPr="001027EC">
        <w:rPr>
          <w:position w:val="-30"/>
          <w:szCs w:val="28"/>
        </w:rPr>
        <w:object w:dxaOrig="480" w:dyaOrig="680" w14:anchorId="66F5951E">
          <v:shape id="_x0000_i1056" type="#_x0000_t75" style="width:23.75pt;height:33.3pt" o:ole="">
            <v:imagedata r:id="rId67" o:title=""/>
          </v:shape>
          <o:OLEObject Type="Embed" ProgID="Equation.DSMT4" ShapeID="_x0000_i1056" DrawAspect="Content" ObjectID="_1827909086" r:id="rId68"/>
        </w:object>
      </w:r>
      <w:r w:rsidRPr="001027EC">
        <w:rPr>
          <w:szCs w:val="28"/>
        </w:rPr>
        <w:t xml:space="preserve">  giữa khối lượng nhiên liệu và khối lượng vỏ tên lửa càng lớn thì vận tốc cuối đạt được của tên lửa càng lớn. Điều này giải thích lợi ích của việc chế tạo các </w:t>
      </w:r>
      <w:r w:rsidRPr="001027EC">
        <w:rPr>
          <w:i/>
          <w:szCs w:val="28"/>
        </w:rPr>
        <w:t>tên lửa nhiều tầng</w:t>
      </w:r>
      <w:r w:rsidRPr="001027EC">
        <w:rPr>
          <w:szCs w:val="28"/>
        </w:rPr>
        <w:t xml:space="preserve">, mỗi tầng có khoang chứa nhiên liệu. Khi nhiên liệu của tầng nào đã cháy hết, thì tầng đó được tách ra khỏi tên lửa để giảm </w:t>
      </w:r>
      <w:r w:rsidRPr="001027EC">
        <w:rPr>
          <w:i/>
          <w:szCs w:val="28"/>
        </w:rPr>
        <w:t>m</w:t>
      </w:r>
      <w:r w:rsidRPr="001027EC">
        <w:rPr>
          <w:i/>
          <w:szCs w:val="28"/>
          <w:vertAlign w:val="subscript"/>
        </w:rPr>
        <w:t>V</w:t>
      </w:r>
      <w:r w:rsidRPr="001027EC">
        <w:rPr>
          <w:i/>
          <w:szCs w:val="28"/>
        </w:rPr>
        <w:t xml:space="preserve"> </w:t>
      </w:r>
      <w:r w:rsidRPr="001027EC">
        <w:rPr>
          <w:szCs w:val="28"/>
        </w:rPr>
        <w:t xml:space="preserve"> của phần tên lửa còn lại.</w:t>
      </w:r>
    </w:p>
    <w:p w14:paraId="679EB6F8" w14:textId="77777777" w:rsidR="00995B8D" w:rsidRPr="001027EC" w:rsidRDefault="00995B8D" w:rsidP="00EF7B11">
      <w:pPr>
        <w:widowControl w:val="0"/>
        <w:spacing w:after="60" w:line="240" w:lineRule="auto"/>
        <w:rPr>
          <w:szCs w:val="28"/>
        </w:rPr>
      </w:pPr>
      <w:r w:rsidRPr="001027EC">
        <w:rPr>
          <w:i/>
          <w:szCs w:val="28"/>
        </w:rPr>
        <w:t>Ứng dụng</w:t>
      </w:r>
    </w:p>
    <w:p w14:paraId="4EDE3377" w14:textId="77777777" w:rsidR="00995B8D" w:rsidRPr="001027EC" w:rsidRDefault="00995B8D" w:rsidP="00EF7B11">
      <w:pPr>
        <w:widowControl w:val="0"/>
        <w:spacing w:after="60" w:line="240" w:lineRule="auto"/>
        <w:rPr>
          <w:szCs w:val="28"/>
        </w:rPr>
      </w:pPr>
      <w:r w:rsidRPr="001027EC">
        <w:rPr>
          <w:szCs w:val="28"/>
        </w:rPr>
        <w:t xml:space="preserve">Phương trình </w:t>
      </w:r>
      <w:proofErr w:type="spellStart"/>
      <w:r w:rsidRPr="001027EC">
        <w:rPr>
          <w:szCs w:val="28"/>
        </w:rPr>
        <w:t>Mesherski</w:t>
      </w:r>
      <w:proofErr w:type="spellEnd"/>
      <w:r w:rsidRPr="001027EC">
        <w:rPr>
          <w:szCs w:val="28"/>
        </w:rPr>
        <w:t xml:space="preserve"> và công thức </w:t>
      </w:r>
      <w:proofErr w:type="spellStart"/>
      <w:r w:rsidRPr="001027EC">
        <w:rPr>
          <w:szCs w:val="28"/>
        </w:rPr>
        <w:t>Tsiolkovski</w:t>
      </w:r>
      <w:proofErr w:type="spellEnd"/>
      <w:r w:rsidRPr="001027EC">
        <w:rPr>
          <w:szCs w:val="28"/>
        </w:rPr>
        <w:t xml:space="preserve"> được ứng dụng trong công nghệ tên lửa để thiết kế và chế tạo các loại tên lửa dùng vào các mục đích đa dạng khác nhau.</w:t>
      </w:r>
    </w:p>
    <w:p w14:paraId="3D69413C" w14:textId="3DFD0543" w:rsidR="00995B8D" w:rsidRPr="00EF7B11" w:rsidRDefault="0017369D" w:rsidP="009D4836">
      <w:pPr>
        <w:pStyle w:val="tacgia"/>
        <w:widowControl w:val="0"/>
        <w:spacing w:after="60" w:line="240" w:lineRule="auto"/>
        <w:rPr>
          <w:szCs w:val="24"/>
        </w:rPr>
      </w:pPr>
      <w:r w:rsidRPr="00EF7B11">
        <w:rPr>
          <w:szCs w:val="24"/>
        </w:rPr>
        <w:t>VŨ THANH KHIẾT</w:t>
      </w:r>
    </w:p>
    <w:p w14:paraId="09F86EF2" w14:textId="53B1D0A4" w:rsidR="00995B8D" w:rsidRPr="00EF7B11" w:rsidRDefault="0017369D" w:rsidP="009D4836">
      <w:pPr>
        <w:pStyle w:val="thamkhao"/>
        <w:widowControl w:val="0"/>
        <w:spacing w:after="60" w:line="240" w:lineRule="auto"/>
        <w:ind w:firstLine="0"/>
        <w:rPr>
          <w:szCs w:val="24"/>
        </w:rPr>
      </w:pPr>
      <w:r w:rsidRPr="00EF7B11">
        <w:rPr>
          <w:szCs w:val="24"/>
        </w:rPr>
        <w:t>TÀI LIỆU THAM KHẢO:</w:t>
      </w:r>
    </w:p>
    <w:p w14:paraId="1AC4ECB8" w14:textId="1B26EC43" w:rsidR="00995B8D" w:rsidRPr="009D4836" w:rsidRDefault="00995B8D" w:rsidP="009D4836">
      <w:pPr>
        <w:pStyle w:val="co12"/>
        <w:widowControl w:val="0"/>
        <w:spacing w:after="60" w:line="240" w:lineRule="auto"/>
        <w:ind w:firstLine="0"/>
        <w:rPr>
          <w:szCs w:val="24"/>
        </w:rPr>
      </w:pPr>
      <w:r w:rsidRPr="009D4836">
        <w:rPr>
          <w:szCs w:val="24"/>
        </w:rPr>
        <w:t xml:space="preserve">1. N.I. </w:t>
      </w:r>
      <w:proofErr w:type="spellStart"/>
      <w:r w:rsidRPr="009D4836">
        <w:rPr>
          <w:szCs w:val="24"/>
        </w:rPr>
        <w:t>Kariakin</w:t>
      </w:r>
      <w:proofErr w:type="spellEnd"/>
      <w:r w:rsidRPr="009D4836">
        <w:rPr>
          <w:szCs w:val="24"/>
        </w:rPr>
        <w:t xml:space="preserve"> K.N. Bưxtrôv, P.X. Kireev, </w:t>
      </w:r>
      <w:r w:rsidRPr="009D4836">
        <w:rPr>
          <w:i/>
          <w:szCs w:val="24"/>
        </w:rPr>
        <w:t>Sách Tóm tắt Vật lý</w:t>
      </w:r>
      <w:r w:rsidRPr="009D4836">
        <w:rPr>
          <w:szCs w:val="24"/>
        </w:rPr>
        <w:t xml:space="preserve"> (dịch từ tiếng Nga), </w:t>
      </w:r>
      <w:proofErr w:type="spellStart"/>
      <w:r w:rsidR="009D4836" w:rsidRPr="009D4836">
        <w:rPr>
          <w:szCs w:val="24"/>
        </w:rPr>
        <w:t>Nxb</w:t>
      </w:r>
      <w:proofErr w:type="spellEnd"/>
      <w:r w:rsidR="009D4836" w:rsidRPr="009D4836">
        <w:rPr>
          <w:szCs w:val="24"/>
        </w:rPr>
        <w:t xml:space="preserve"> </w:t>
      </w:r>
      <w:r w:rsidRPr="009D4836">
        <w:rPr>
          <w:szCs w:val="24"/>
        </w:rPr>
        <w:t>Khoa học và kỹ thuật, Hà Nội, 1977.</w:t>
      </w:r>
    </w:p>
    <w:p w14:paraId="0FBA082B" w14:textId="3F428CFF" w:rsidR="00995B8D" w:rsidRPr="009D4836" w:rsidRDefault="00995B8D" w:rsidP="009D4836">
      <w:pPr>
        <w:pStyle w:val="co12"/>
        <w:widowControl w:val="0"/>
        <w:spacing w:after="60" w:line="240" w:lineRule="auto"/>
        <w:ind w:firstLine="0"/>
        <w:rPr>
          <w:szCs w:val="24"/>
        </w:rPr>
      </w:pPr>
      <w:r w:rsidRPr="009D4836">
        <w:rPr>
          <w:szCs w:val="24"/>
        </w:rPr>
        <w:t xml:space="preserve">2. A.B. Migdal (chủ biên) và nhóm tác giả, </w:t>
      </w:r>
      <w:r w:rsidRPr="009D4836">
        <w:rPr>
          <w:i/>
          <w:szCs w:val="24"/>
        </w:rPr>
        <w:t>Từ điển bách khoa Nhà vật lý trẻ</w:t>
      </w:r>
      <w:r w:rsidRPr="009D4836">
        <w:rPr>
          <w:szCs w:val="24"/>
        </w:rPr>
        <w:t xml:space="preserve"> (dịch từ tiếng Nga), </w:t>
      </w:r>
      <w:proofErr w:type="spellStart"/>
      <w:r w:rsidR="009D4836" w:rsidRPr="009D4836">
        <w:rPr>
          <w:szCs w:val="24"/>
        </w:rPr>
        <w:t>Nxb</w:t>
      </w:r>
      <w:proofErr w:type="spellEnd"/>
      <w:r w:rsidR="009D4836" w:rsidRPr="009D4836">
        <w:rPr>
          <w:szCs w:val="24"/>
        </w:rPr>
        <w:t xml:space="preserve"> </w:t>
      </w:r>
      <w:r w:rsidRPr="009D4836">
        <w:rPr>
          <w:szCs w:val="24"/>
        </w:rPr>
        <w:t>Giáo dục, Hà Nội, 2000.</w:t>
      </w:r>
    </w:p>
    <w:p w14:paraId="5B1A867D" w14:textId="6ED80B5F" w:rsidR="00783952" w:rsidRPr="009D4836" w:rsidRDefault="00995B8D" w:rsidP="009D4836">
      <w:pPr>
        <w:widowControl w:val="0"/>
        <w:spacing w:after="60" w:line="240" w:lineRule="auto"/>
        <w:ind w:firstLine="0"/>
        <w:rPr>
          <w:sz w:val="24"/>
          <w:szCs w:val="24"/>
        </w:rPr>
      </w:pPr>
      <w:r w:rsidRPr="009D4836">
        <w:rPr>
          <w:sz w:val="24"/>
          <w:szCs w:val="24"/>
        </w:rPr>
        <w:t xml:space="preserve">3. D. Haliday, R. Resnick, I. Walker, </w:t>
      </w:r>
      <w:r w:rsidRPr="009D4836">
        <w:rPr>
          <w:i/>
          <w:sz w:val="24"/>
          <w:szCs w:val="24"/>
        </w:rPr>
        <w:t>Fundamentals of Physics</w:t>
      </w:r>
      <w:r w:rsidRPr="009D4836">
        <w:rPr>
          <w:sz w:val="24"/>
          <w:szCs w:val="24"/>
        </w:rPr>
        <w:t>, John Wiley Inc., New York, 2014.</w:t>
      </w:r>
    </w:p>
    <w:sectPr w:rsidR="00783952" w:rsidRPr="009D4836" w:rsidSect="00EF7B11">
      <w:pgSz w:w="11906" w:h="16838" w:code="9"/>
      <w:pgMar w:top="1134" w:right="1134" w:bottom="1134" w:left="1701" w:header="720" w:footer="720"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63D14"/>
    <w:rsid w:val="000A34AA"/>
    <w:rsid w:val="000F288B"/>
    <w:rsid w:val="000F746D"/>
    <w:rsid w:val="001027EC"/>
    <w:rsid w:val="0017369D"/>
    <w:rsid w:val="00233F9B"/>
    <w:rsid w:val="004329CD"/>
    <w:rsid w:val="00604987"/>
    <w:rsid w:val="006A249B"/>
    <w:rsid w:val="00783952"/>
    <w:rsid w:val="008416D5"/>
    <w:rsid w:val="00864F84"/>
    <w:rsid w:val="0094157D"/>
    <w:rsid w:val="00995B8D"/>
    <w:rsid w:val="009D4836"/>
    <w:rsid w:val="00A22121"/>
    <w:rsid w:val="00A63D14"/>
    <w:rsid w:val="00A72C6A"/>
    <w:rsid w:val="00AB7323"/>
    <w:rsid w:val="00B21A9E"/>
    <w:rsid w:val="00B81A00"/>
    <w:rsid w:val="00B87F0F"/>
    <w:rsid w:val="00C1772A"/>
    <w:rsid w:val="00CC0769"/>
    <w:rsid w:val="00D42AA9"/>
    <w:rsid w:val="00D9163E"/>
    <w:rsid w:val="00DE6BFF"/>
    <w:rsid w:val="00E24EF8"/>
    <w:rsid w:val="00E568C6"/>
    <w:rsid w:val="00EF7B11"/>
    <w:rsid w:val="00FD4BD1"/>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58"/>
    <o:shapelayout v:ext="edit">
      <o:idmap v:ext="edit" data="1"/>
    </o:shapelayout>
  </w:shapeDefaults>
  <w:decimalSymbol w:val="."/>
  <w:listSeparator w:val=","/>
  <w14:docId w14:val="4D658C64"/>
  <w15:chartTrackingRefBased/>
  <w15:docId w15:val="{C97C7924-AB1A-43B3-BA5E-2E9FE18389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vi-VN"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81A00"/>
    <w:pPr>
      <w:spacing w:after="120" w:line="264" w:lineRule="auto"/>
      <w:ind w:firstLine="284"/>
      <w:jc w:val="both"/>
    </w:pPr>
    <w:rPr>
      <w:rFonts w:ascii="Times New Roman" w:hAnsi="Times New Roman"/>
      <w:sz w:val="28"/>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ListNo">
    <w:name w:val="List No"/>
    <w:uiPriority w:val="99"/>
    <w:semiHidden/>
    <w:unhideWhenUsed/>
  </w:style>
  <w:style w:type="paragraph" w:customStyle="1" w:styleId="Style2">
    <w:name w:val="Style2"/>
    <w:basedOn w:val="Normal"/>
    <w:link w:val="Style2Char"/>
    <w:autoRedefine/>
    <w:qFormat/>
    <w:rsid w:val="00B87F0F"/>
    <w:pPr>
      <w:widowControl w:val="0"/>
      <w:spacing w:before="60" w:after="60"/>
    </w:pPr>
    <w:rPr>
      <w:sz w:val="24"/>
    </w:rPr>
  </w:style>
  <w:style w:type="character" w:customStyle="1" w:styleId="Style2Char">
    <w:name w:val="Style2 Char"/>
    <w:basedOn w:val="DefaultParagraphFont"/>
    <w:link w:val="Style2"/>
    <w:rsid w:val="00B87F0F"/>
    <w:rPr>
      <w:rFonts w:ascii="Times New Roman" w:hAnsi="Times New Roman"/>
      <w:sz w:val="24"/>
    </w:rPr>
  </w:style>
  <w:style w:type="paragraph" w:customStyle="1" w:styleId="Style1">
    <w:name w:val="Style1"/>
    <w:basedOn w:val="Normal"/>
    <w:link w:val="Style1Char"/>
    <w:autoRedefine/>
    <w:qFormat/>
    <w:rsid w:val="00B87F0F"/>
    <w:pPr>
      <w:widowControl w:val="0"/>
      <w:spacing w:before="120" w:line="312" w:lineRule="auto"/>
    </w:pPr>
    <w:rPr>
      <w:b/>
      <w:color w:val="000000" w:themeColor="text1"/>
      <w:sz w:val="32"/>
    </w:rPr>
  </w:style>
  <w:style w:type="character" w:customStyle="1" w:styleId="Style1Char">
    <w:name w:val="Style1 Char"/>
    <w:basedOn w:val="DefaultParagraphFont"/>
    <w:link w:val="Style1"/>
    <w:rsid w:val="00B87F0F"/>
    <w:rPr>
      <w:rFonts w:ascii="Times New Roman" w:hAnsi="Times New Roman"/>
      <w:b/>
      <w:color w:val="000000" w:themeColor="text1"/>
      <w:sz w:val="32"/>
    </w:rPr>
  </w:style>
  <w:style w:type="paragraph" w:customStyle="1" w:styleId="co16">
    <w:name w:val="co16"/>
    <w:basedOn w:val="Normal"/>
    <w:qFormat/>
    <w:rsid w:val="00B81A00"/>
    <w:pPr>
      <w:spacing w:after="600"/>
    </w:pPr>
    <w:rPr>
      <w:rFonts w:cs="Times New Roman"/>
      <w:b/>
      <w:sz w:val="32"/>
      <w:szCs w:val="24"/>
    </w:rPr>
  </w:style>
  <w:style w:type="paragraph" w:customStyle="1" w:styleId="co12">
    <w:name w:val="co12"/>
    <w:basedOn w:val="Normal"/>
    <w:qFormat/>
    <w:rsid w:val="00B81A00"/>
    <w:pPr>
      <w:spacing w:after="80" w:line="252" w:lineRule="auto"/>
    </w:pPr>
    <w:rPr>
      <w:rFonts w:cs="Times New Roman"/>
      <w:sz w:val="24"/>
      <w:szCs w:val="28"/>
    </w:rPr>
  </w:style>
  <w:style w:type="paragraph" w:customStyle="1" w:styleId="tacgia">
    <w:name w:val="tacgia"/>
    <w:basedOn w:val="Normal"/>
    <w:qFormat/>
    <w:rsid w:val="00B81A00"/>
    <w:pPr>
      <w:ind w:firstLine="0"/>
      <w:jc w:val="right"/>
    </w:pPr>
    <w:rPr>
      <w:rFonts w:cs="Times New Roman"/>
      <w:b/>
      <w:sz w:val="24"/>
      <w:szCs w:val="28"/>
    </w:rPr>
  </w:style>
  <w:style w:type="paragraph" w:customStyle="1" w:styleId="thamkhao">
    <w:name w:val="thamkhao"/>
    <w:basedOn w:val="Normal"/>
    <w:qFormat/>
    <w:rsid w:val="00B81A00"/>
    <w:rPr>
      <w:rFonts w:cs="Times New Roman"/>
      <w:b/>
      <w:sz w:val="24"/>
      <w:szCs w:val="28"/>
    </w:rPr>
  </w:style>
  <w:style w:type="paragraph" w:styleId="Revision">
    <w:name w:val="Revision"/>
    <w:hidden/>
    <w:uiPriority w:val="99"/>
    <w:semiHidden/>
    <w:rsid w:val="009D4836"/>
    <w:pPr>
      <w:spacing w:after="0" w:line="240" w:lineRule="auto"/>
    </w:pPr>
    <w:rPr>
      <w:rFonts w:ascii="Times New Roman" w:hAnsi="Times New Roman"/>
      <w:sz w:val="28"/>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26" Type="http://schemas.openxmlformats.org/officeDocument/2006/relationships/oleObject" Target="embeddings/oleObject11.bin"/><Relationship Id="rId21" Type="http://schemas.openxmlformats.org/officeDocument/2006/relationships/image" Target="media/image10.wmf"/><Relationship Id="rId42" Type="http://schemas.openxmlformats.org/officeDocument/2006/relationships/oleObject" Target="embeddings/oleObject19.bin"/><Relationship Id="rId47" Type="http://schemas.openxmlformats.org/officeDocument/2006/relationships/image" Target="media/image23.wmf"/><Relationship Id="rId63" Type="http://schemas.openxmlformats.org/officeDocument/2006/relationships/image" Target="media/image31.wmf"/><Relationship Id="rId68" Type="http://schemas.openxmlformats.org/officeDocument/2006/relationships/oleObject" Target="embeddings/oleObject32.bin"/><Relationship Id="rId7" Type="http://schemas.openxmlformats.org/officeDocument/2006/relationships/image" Target="media/image3.wmf"/><Relationship Id="rId2" Type="http://schemas.openxmlformats.org/officeDocument/2006/relationships/settings" Target="settings.xml"/><Relationship Id="rId16" Type="http://schemas.openxmlformats.org/officeDocument/2006/relationships/oleObject" Target="embeddings/oleObject6.bin"/><Relationship Id="rId29" Type="http://schemas.openxmlformats.org/officeDocument/2006/relationships/image" Target="media/image14.wmf"/><Relationship Id="rId11" Type="http://schemas.openxmlformats.org/officeDocument/2006/relationships/image" Target="media/image5.wmf"/><Relationship Id="rId24" Type="http://schemas.openxmlformats.org/officeDocument/2006/relationships/oleObject" Target="embeddings/oleObject10.bin"/><Relationship Id="rId32" Type="http://schemas.openxmlformats.org/officeDocument/2006/relationships/oleObject" Target="embeddings/oleObject14.bin"/><Relationship Id="rId37" Type="http://schemas.openxmlformats.org/officeDocument/2006/relationships/image" Target="media/image18.wmf"/><Relationship Id="rId40" Type="http://schemas.openxmlformats.org/officeDocument/2006/relationships/oleObject" Target="embeddings/oleObject18.bin"/><Relationship Id="rId45" Type="http://schemas.openxmlformats.org/officeDocument/2006/relationships/image" Target="media/image22.wmf"/><Relationship Id="rId53" Type="http://schemas.openxmlformats.org/officeDocument/2006/relationships/image" Target="media/image26.wmf"/><Relationship Id="rId58" Type="http://schemas.openxmlformats.org/officeDocument/2006/relationships/oleObject" Target="embeddings/oleObject27.bin"/><Relationship Id="rId66" Type="http://schemas.openxmlformats.org/officeDocument/2006/relationships/oleObject" Target="embeddings/oleObject31.bin"/><Relationship Id="rId5" Type="http://schemas.openxmlformats.org/officeDocument/2006/relationships/image" Target="media/image2.wmf"/><Relationship Id="rId61" Type="http://schemas.openxmlformats.org/officeDocument/2006/relationships/image" Target="media/image30.wmf"/><Relationship Id="rId19" Type="http://schemas.openxmlformats.org/officeDocument/2006/relationships/image" Target="media/image9.wmf"/><Relationship Id="rId14" Type="http://schemas.openxmlformats.org/officeDocument/2006/relationships/oleObject" Target="embeddings/oleObject5.bin"/><Relationship Id="rId22" Type="http://schemas.openxmlformats.org/officeDocument/2006/relationships/oleObject" Target="embeddings/oleObject9.bin"/><Relationship Id="rId27" Type="http://schemas.openxmlformats.org/officeDocument/2006/relationships/image" Target="media/image13.wmf"/><Relationship Id="rId30" Type="http://schemas.openxmlformats.org/officeDocument/2006/relationships/oleObject" Target="embeddings/oleObject13.bin"/><Relationship Id="rId35" Type="http://schemas.openxmlformats.org/officeDocument/2006/relationships/image" Target="media/image17.wmf"/><Relationship Id="rId43" Type="http://schemas.openxmlformats.org/officeDocument/2006/relationships/image" Target="media/image21.wmf"/><Relationship Id="rId48" Type="http://schemas.openxmlformats.org/officeDocument/2006/relationships/oleObject" Target="embeddings/oleObject22.bin"/><Relationship Id="rId56" Type="http://schemas.openxmlformats.org/officeDocument/2006/relationships/oleObject" Target="embeddings/oleObject26.bin"/><Relationship Id="rId64" Type="http://schemas.openxmlformats.org/officeDocument/2006/relationships/oleObject" Target="embeddings/oleObject30.bin"/><Relationship Id="rId69" Type="http://schemas.openxmlformats.org/officeDocument/2006/relationships/fontTable" Target="fontTable.xml"/><Relationship Id="rId8" Type="http://schemas.openxmlformats.org/officeDocument/2006/relationships/oleObject" Target="embeddings/oleObject2.bin"/><Relationship Id="rId51" Type="http://schemas.openxmlformats.org/officeDocument/2006/relationships/image" Target="media/image25.wmf"/><Relationship Id="rId3" Type="http://schemas.openxmlformats.org/officeDocument/2006/relationships/webSettings" Target="webSettings.xml"/><Relationship Id="rId12" Type="http://schemas.openxmlformats.org/officeDocument/2006/relationships/oleObject" Target="embeddings/oleObject4.bin"/><Relationship Id="rId17" Type="http://schemas.openxmlformats.org/officeDocument/2006/relationships/image" Target="media/image8.wmf"/><Relationship Id="rId25" Type="http://schemas.openxmlformats.org/officeDocument/2006/relationships/image" Target="media/image12.wmf"/><Relationship Id="rId33" Type="http://schemas.openxmlformats.org/officeDocument/2006/relationships/image" Target="media/image16.wmf"/><Relationship Id="rId38" Type="http://schemas.openxmlformats.org/officeDocument/2006/relationships/oleObject" Target="embeddings/oleObject17.bin"/><Relationship Id="rId46" Type="http://schemas.openxmlformats.org/officeDocument/2006/relationships/oleObject" Target="embeddings/oleObject21.bin"/><Relationship Id="rId59" Type="http://schemas.openxmlformats.org/officeDocument/2006/relationships/image" Target="media/image29.wmf"/><Relationship Id="rId67" Type="http://schemas.openxmlformats.org/officeDocument/2006/relationships/image" Target="media/image33.wmf"/><Relationship Id="rId20" Type="http://schemas.openxmlformats.org/officeDocument/2006/relationships/oleObject" Target="embeddings/oleObject8.bin"/><Relationship Id="rId41" Type="http://schemas.openxmlformats.org/officeDocument/2006/relationships/image" Target="media/image20.wmf"/><Relationship Id="rId54" Type="http://schemas.openxmlformats.org/officeDocument/2006/relationships/oleObject" Target="embeddings/oleObject25.bin"/><Relationship Id="rId62" Type="http://schemas.openxmlformats.org/officeDocument/2006/relationships/oleObject" Target="embeddings/oleObject29.bin"/><Relationship Id="rId70" Type="http://schemas.openxmlformats.org/officeDocument/2006/relationships/theme" Target="theme/theme1.xml"/><Relationship Id="rId1" Type="http://schemas.openxmlformats.org/officeDocument/2006/relationships/styles" Target="styles.xml"/><Relationship Id="rId6" Type="http://schemas.openxmlformats.org/officeDocument/2006/relationships/oleObject" Target="embeddings/oleObject1.bin"/><Relationship Id="rId15" Type="http://schemas.openxmlformats.org/officeDocument/2006/relationships/image" Target="media/image7.wmf"/><Relationship Id="rId23" Type="http://schemas.openxmlformats.org/officeDocument/2006/relationships/image" Target="media/image11.wmf"/><Relationship Id="rId28" Type="http://schemas.openxmlformats.org/officeDocument/2006/relationships/oleObject" Target="embeddings/oleObject12.bin"/><Relationship Id="rId36" Type="http://schemas.openxmlformats.org/officeDocument/2006/relationships/oleObject" Target="embeddings/oleObject16.bin"/><Relationship Id="rId49" Type="http://schemas.openxmlformats.org/officeDocument/2006/relationships/image" Target="media/image24.wmf"/><Relationship Id="rId57" Type="http://schemas.openxmlformats.org/officeDocument/2006/relationships/image" Target="media/image28.wmf"/><Relationship Id="rId10" Type="http://schemas.openxmlformats.org/officeDocument/2006/relationships/oleObject" Target="embeddings/oleObject3.bin"/><Relationship Id="rId31" Type="http://schemas.openxmlformats.org/officeDocument/2006/relationships/image" Target="media/image15.wmf"/><Relationship Id="rId44" Type="http://schemas.openxmlformats.org/officeDocument/2006/relationships/oleObject" Target="embeddings/oleObject20.bin"/><Relationship Id="rId52" Type="http://schemas.openxmlformats.org/officeDocument/2006/relationships/oleObject" Target="embeddings/oleObject24.bin"/><Relationship Id="rId60" Type="http://schemas.openxmlformats.org/officeDocument/2006/relationships/oleObject" Target="embeddings/oleObject28.bin"/><Relationship Id="rId65" Type="http://schemas.openxmlformats.org/officeDocument/2006/relationships/image" Target="media/image32.wmf"/><Relationship Id="rId4" Type="http://schemas.openxmlformats.org/officeDocument/2006/relationships/image" Target="media/image1.jpeg"/><Relationship Id="rId9" Type="http://schemas.openxmlformats.org/officeDocument/2006/relationships/image" Target="media/image4.wmf"/><Relationship Id="rId13" Type="http://schemas.openxmlformats.org/officeDocument/2006/relationships/image" Target="media/image6.wmf"/><Relationship Id="rId18" Type="http://schemas.openxmlformats.org/officeDocument/2006/relationships/oleObject" Target="embeddings/oleObject7.bin"/><Relationship Id="rId39" Type="http://schemas.openxmlformats.org/officeDocument/2006/relationships/image" Target="media/image19.wmf"/><Relationship Id="rId34" Type="http://schemas.openxmlformats.org/officeDocument/2006/relationships/oleObject" Target="embeddings/oleObject15.bin"/><Relationship Id="rId50" Type="http://schemas.openxmlformats.org/officeDocument/2006/relationships/oleObject" Target="embeddings/oleObject23.bin"/><Relationship Id="rId55" Type="http://schemas.openxmlformats.org/officeDocument/2006/relationships/image" Target="media/image27.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1051</Words>
  <Characters>3765</Characters>
  <Application>Microsoft Office Word</Application>
  <DocSecurity>0</DocSecurity>
  <Lines>89</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Nguyen Tu</dc:creator>
  <cp:keywords/>
  <dc:description/>
  <cp:lastModifiedBy>Nguyen Tu</cp:lastModifiedBy>
  <cp:revision>4</cp:revision>
  <dcterms:created xsi:type="dcterms:W3CDTF">2023-03-21T10:25:00Z</dcterms:created>
  <dcterms:modified xsi:type="dcterms:W3CDTF">2025-12-22T04:40:00Z</dcterms:modified>
</cp:coreProperties>
</file>